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0BD951" w14:textId="77777777" w:rsidR="0050685B" w:rsidRPr="000566D2" w:rsidRDefault="0050685B" w:rsidP="0050685B">
      <w:pPr>
        <w:widowControl/>
        <w:suppressAutoHyphens w:val="0"/>
        <w:autoSpaceDE/>
        <w:spacing w:after="120" w:line="240" w:lineRule="auto"/>
        <w:jc w:val="center"/>
        <w:rPr>
          <w:rFonts w:ascii="Calibri" w:eastAsia="Times New Roman" w:hAnsi="Calibri"/>
          <w:sz w:val="22"/>
          <w:szCs w:val="22"/>
          <w:shd w:val="clear" w:color="auto" w:fill="FFFFFF"/>
          <w:lang w:val="pt-BR" w:eastAsia="pt-BR"/>
        </w:rPr>
      </w:pPr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Ata da </w:t>
      </w:r>
      <w:r w:rsidR="005B785A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Centésima </w:t>
      </w:r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>Assembleia Ordinária do Departamento de Química, Biotecnologia e Engenharia de Bioprocessos – DQBIO – do Campus Alto Paraopeba da Universidade Federal de São João Del Rei.</w:t>
      </w:r>
    </w:p>
    <w:p w14:paraId="139CD5A4" w14:textId="6947AA7F" w:rsidR="00D1768D" w:rsidRPr="00F96F05" w:rsidRDefault="005B785A" w:rsidP="00F96F05">
      <w:pPr>
        <w:widowControl/>
        <w:shd w:val="clear" w:color="auto" w:fill="FFFFFF"/>
        <w:suppressAutoHyphens w:val="0"/>
        <w:autoSpaceDE/>
        <w:spacing w:line="240" w:lineRule="auto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 xml:space="preserve">Aos sete dias 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do mês de </w:t>
      </w:r>
      <w:r>
        <w:rPr>
          <w:rFonts w:ascii="Arial" w:eastAsia="Times New Roman" w:hAnsi="Arial" w:cs="Arial"/>
          <w:lang w:val="pt-BR" w:eastAsia="pt-BR"/>
        </w:rPr>
        <w:t>outubro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 de dois mil</w:t>
      </w:r>
      <w:r>
        <w:rPr>
          <w:rFonts w:ascii="Arial" w:eastAsia="Times New Roman" w:hAnsi="Arial" w:cs="Arial"/>
          <w:lang w:val="pt-BR" w:eastAsia="pt-BR"/>
        </w:rPr>
        <w:t xml:space="preserve"> e vinte, às dezessete horas e quatro minutos (17</w:t>
      </w:r>
      <w:r w:rsidR="0050685B" w:rsidRPr="000566D2">
        <w:rPr>
          <w:rFonts w:ascii="Arial" w:eastAsia="Times New Roman" w:hAnsi="Arial" w:cs="Arial"/>
          <w:lang w:val="pt-BR" w:eastAsia="pt-BR"/>
        </w:rPr>
        <w:t>h</w:t>
      </w:r>
      <w:r>
        <w:rPr>
          <w:rFonts w:ascii="Arial" w:eastAsia="Times New Roman" w:hAnsi="Arial" w:cs="Arial"/>
          <w:lang w:val="pt-BR" w:eastAsia="pt-BR"/>
        </w:rPr>
        <w:t>04min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), </w:t>
      </w:r>
      <w:r>
        <w:rPr>
          <w:rFonts w:ascii="Arial" w:eastAsia="Times New Roman" w:hAnsi="Arial" w:cs="Arial"/>
          <w:lang w:val="pt-BR" w:eastAsia="pt-BR"/>
        </w:rPr>
        <w:t xml:space="preserve">virtualmente, através do </w:t>
      </w:r>
      <w:proofErr w:type="spellStart"/>
      <w:r>
        <w:rPr>
          <w:rFonts w:ascii="Arial" w:eastAsia="Times New Roman" w:hAnsi="Arial" w:cs="Arial"/>
          <w:lang w:val="pt-BR" w:eastAsia="pt-BR"/>
        </w:rPr>
        <w:t>google-meet</w:t>
      </w:r>
      <w:proofErr w:type="spellEnd"/>
      <w:r>
        <w:rPr>
          <w:rFonts w:ascii="Arial" w:eastAsia="Times New Roman" w:hAnsi="Arial" w:cs="Arial"/>
          <w:lang w:val="pt-BR" w:eastAsia="pt-BR"/>
        </w:rPr>
        <w:t xml:space="preserve">, </w:t>
      </w:r>
      <w:r w:rsidR="0050685B" w:rsidRPr="000566D2">
        <w:rPr>
          <w:rFonts w:ascii="Arial" w:eastAsia="Times New Roman" w:hAnsi="Arial" w:cs="Arial"/>
          <w:lang w:val="pt-BR" w:eastAsia="pt-BR"/>
        </w:rPr>
        <w:t>conforme autorizado pela Portaria nº 010/UFSJ/PROEN</w:t>
      </w:r>
      <w:r>
        <w:rPr>
          <w:rFonts w:ascii="Arial" w:eastAsia="Times New Roman" w:hAnsi="Arial" w:cs="Arial"/>
          <w:lang w:val="pt-BR" w:eastAsia="pt-BR"/>
        </w:rPr>
        <w:t>,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 de 03 de junho de 2020</w:t>
      </w:r>
      <w:r>
        <w:rPr>
          <w:rFonts w:ascii="Arial" w:eastAsia="Times New Roman" w:hAnsi="Arial" w:cs="Arial"/>
          <w:lang w:val="pt-BR" w:eastAsia="pt-BR"/>
        </w:rPr>
        <w:t>,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 item 2.14, iniciou-se a </w:t>
      </w:r>
      <w:r w:rsidR="00F67816">
        <w:rPr>
          <w:rFonts w:ascii="Arial" w:eastAsia="Times New Roman" w:hAnsi="Arial" w:cs="Arial"/>
          <w:lang w:val="pt-BR" w:eastAsia="pt-BR"/>
        </w:rPr>
        <w:t>C</w:t>
      </w:r>
      <w:r>
        <w:rPr>
          <w:rFonts w:ascii="Arial" w:eastAsia="Times New Roman" w:hAnsi="Arial" w:cs="Arial"/>
          <w:lang w:val="pt-BR" w:eastAsia="pt-BR"/>
        </w:rPr>
        <w:t xml:space="preserve">entésima 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Assembleia Ordinária do Departamento de Química, Biotecnologia e Engenharia de </w:t>
      </w:r>
      <w:proofErr w:type="spellStart"/>
      <w:r w:rsidR="0050685B"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="0050685B" w:rsidRPr="000566D2">
        <w:rPr>
          <w:rFonts w:ascii="Arial" w:eastAsia="Times New Roman" w:hAnsi="Arial" w:cs="Arial"/>
          <w:lang w:val="pt-BR" w:eastAsia="pt-BR"/>
        </w:rPr>
        <w:t xml:space="preserve"> – </w:t>
      </w:r>
      <w:proofErr w:type="spellStart"/>
      <w:r w:rsidR="0050685B" w:rsidRPr="000566D2">
        <w:rPr>
          <w:rFonts w:ascii="Arial" w:eastAsia="Times New Roman" w:hAnsi="Arial" w:cs="Arial"/>
          <w:lang w:val="pt-BR" w:eastAsia="pt-BR"/>
        </w:rPr>
        <w:t>DQBio</w:t>
      </w:r>
      <w:proofErr w:type="spellEnd"/>
      <w:r w:rsidR="0050685B" w:rsidRPr="000566D2">
        <w:rPr>
          <w:rFonts w:ascii="Arial" w:eastAsia="Times New Roman" w:hAnsi="Arial" w:cs="Arial"/>
          <w:lang w:val="pt-BR" w:eastAsia="pt-BR"/>
        </w:rPr>
        <w:t xml:space="preserve">. Estiveram presentes, sob a presidência do Chefe do </w:t>
      </w:r>
      <w:proofErr w:type="spellStart"/>
      <w:r w:rsidR="0050685B" w:rsidRPr="000566D2">
        <w:rPr>
          <w:rFonts w:ascii="Arial" w:eastAsia="Times New Roman" w:hAnsi="Arial" w:cs="Arial"/>
          <w:lang w:val="pt-BR" w:eastAsia="pt-BR"/>
        </w:rPr>
        <w:t>DQBio</w:t>
      </w:r>
      <w:proofErr w:type="spellEnd"/>
      <w:r w:rsidR="0050685B" w:rsidRPr="000566D2">
        <w:rPr>
          <w:rFonts w:ascii="Arial" w:eastAsia="Times New Roman" w:hAnsi="Arial" w:cs="Arial"/>
          <w:lang w:val="pt-BR" w:eastAsia="pt-BR"/>
        </w:rPr>
        <w:t xml:space="preserve">, professor Vagner Fernandes Knupp, os seguintes professores membros do departamento: Ana Cláudia Bernardes Silva, Ana Maria de Oliveira, Ana Paula Fonseca Maia de Urzedo, Antônio Helvécio </w:t>
      </w:r>
      <w:proofErr w:type="spellStart"/>
      <w:r w:rsidR="0050685B" w:rsidRPr="000566D2">
        <w:rPr>
          <w:rFonts w:ascii="Arial" w:eastAsia="Times New Roman" w:hAnsi="Arial" w:cs="Arial"/>
          <w:lang w:val="pt-BR" w:eastAsia="pt-BR"/>
        </w:rPr>
        <w:t>Tótola</w:t>
      </w:r>
      <w:proofErr w:type="spellEnd"/>
      <w:r w:rsidR="0050685B" w:rsidRPr="000566D2">
        <w:rPr>
          <w:rFonts w:ascii="Arial" w:eastAsia="Times New Roman" w:hAnsi="Arial" w:cs="Arial"/>
          <w:lang w:val="pt-BR" w:eastAsia="pt-BR"/>
        </w:rPr>
        <w:t xml:space="preserve">, Boutros </w:t>
      </w:r>
      <w:proofErr w:type="spellStart"/>
      <w:r w:rsidR="0050685B" w:rsidRPr="000566D2">
        <w:rPr>
          <w:rFonts w:ascii="Arial" w:eastAsia="Times New Roman" w:hAnsi="Arial" w:cs="Arial"/>
          <w:lang w:val="pt-BR" w:eastAsia="pt-BR"/>
        </w:rPr>
        <w:t>Sarr</w:t>
      </w:r>
      <w:r w:rsidR="00B745BE">
        <w:rPr>
          <w:rFonts w:ascii="Arial" w:eastAsia="Times New Roman" w:hAnsi="Arial" w:cs="Arial"/>
          <w:lang w:val="pt-BR" w:eastAsia="pt-BR"/>
        </w:rPr>
        <w:t>ouh</w:t>
      </w:r>
      <w:proofErr w:type="spellEnd"/>
      <w:r w:rsidR="00B745BE">
        <w:rPr>
          <w:rFonts w:ascii="Arial" w:eastAsia="Times New Roman" w:hAnsi="Arial" w:cs="Arial"/>
          <w:lang w:val="pt-BR" w:eastAsia="pt-BR"/>
        </w:rPr>
        <w:t xml:space="preserve">, </w:t>
      </w:r>
      <w:proofErr w:type="spellStart"/>
      <w:r w:rsidR="00B745BE">
        <w:rPr>
          <w:rFonts w:ascii="Arial" w:eastAsia="Times New Roman" w:hAnsi="Arial" w:cs="Arial"/>
          <w:lang w:val="pt-BR" w:eastAsia="pt-BR"/>
        </w:rPr>
        <w:t>Brener</w:t>
      </w:r>
      <w:proofErr w:type="spellEnd"/>
      <w:r w:rsidR="00B745BE"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 w:rsidR="00B745BE">
        <w:rPr>
          <w:rFonts w:ascii="Arial" w:eastAsia="Times New Roman" w:hAnsi="Arial" w:cs="Arial"/>
          <w:lang w:val="pt-BR" w:eastAsia="pt-BR"/>
        </w:rPr>
        <w:t>Magnabosco</w:t>
      </w:r>
      <w:proofErr w:type="spellEnd"/>
      <w:r w:rsidR="00B745BE">
        <w:rPr>
          <w:rFonts w:ascii="Arial" w:eastAsia="Times New Roman" w:hAnsi="Arial" w:cs="Arial"/>
          <w:lang w:val="pt-BR" w:eastAsia="pt-BR"/>
        </w:rPr>
        <w:t xml:space="preserve"> Marra, 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Edson Romano Nucci, Ênio Nazaré de Oliveira Júnior, Gabriel de Castro Fonseca, Igor José </w:t>
      </w:r>
      <w:proofErr w:type="spellStart"/>
      <w:r w:rsidR="0050685B" w:rsidRPr="000566D2">
        <w:rPr>
          <w:rFonts w:ascii="Arial" w:eastAsia="Times New Roman" w:hAnsi="Arial" w:cs="Arial"/>
          <w:lang w:val="pt-BR" w:eastAsia="pt-BR"/>
        </w:rPr>
        <w:t>Boggione</w:t>
      </w:r>
      <w:proofErr w:type="spellEnd"/>
      <w:r w:rsidR="0050685B" w:rsidRPr="000566D2">
        <w:rPr>
          <w:rFonts w:ascii="Arial" w:eastAsia="Times New Roman" w:hAnsi="Arial" w:cs="Arial"/>
          <w:lang w:val="pt-BR" w:eastAsia="pt-BR"/>
        </w:rPr>
        <w:t xml:space="preserve"> Santos, Isabel Cristina Braga Rodrigues, José Carlos de Magalhã</w:t>
      </w:r>
      <w:r w:rsidR="00B745BE">
        <w:rPr>
          <w:rFonts w:ascii="Arial" w:eastAsia="Times New Roman" w:hAnsi="Arial" w:cs="Arial"/>
          <w:lang w:val="pt-BR" w:eastAsia="pt-BR"/>
        </w:rPr>
        <w:t xml:space="preserve">es, </w:t>
      </w:r>
      <w:r w:rsidR="00B745BE" w:rsidRPr="003A5C33">
        <w:rPr>
          <w:rFonts w:ascii="Arial" w:eastAsia="Times New Roman" w:hAnsi="Arial" w:cs="Arial"/>
          <w:lang w:val="pt-BR" w:eastAsia="pt-BR"/>
        </w:rPr>
        <w:t>Marília Magalhães Gonçalves e</w:t>
      </w:r>
      <w:r w:rsidR="0050685B" w:rsidRPr="003A5C33">
        <w:rPr>
          <w:rFonts w:ascii="Arial" w:eastAsia="Times New Roman" w:hAnsi="Arial" w:cs="Arial"/>
          <w:lang w:val="pt-BR" w:eastAsia="pt-BR"/>
        </w:rPr>
        <w:t xml:space="preserve"> Rafael </w:t>
      </w:r>
      <w:bookmarkStart w:id="0" w:name="m_8406294605041299226_m_2165206609666457"/>
      <w:r w:rsidR="0050685B" w:rsidRPr="003A5C33">
        <w:rPr>
          <w:rFonts w:ascii="Arial" w:eastAsia="Times New Roman" w:hAnsi="Arial" w:cs="Arial"/>
          <w:lang w:val="pt-BR" w:eastAsia="pt-BR"/>
        </w:rPr>
        <w:t>Mafra de Paula Dias</w:t>
      </w:r>
      <w:bookmarkEnd w:id="0"/>
      <w:r w:rsidR="0050685B" w:rsidRPr="003A5C33">
        <w:rPr>
          <w:rFonts w:ascii="Arial" w:eastAsia="Times New Roman" w:hAnsi="Arial" w:cs="Arial"/>
          <w:lang w:val="pt-BR" w:eastAsia="pt-BR"/>
        </w:rPr>
        <w:t>. </w:t>
      </w:r>
      <w:r w:rsidR="0050685B" w:rsidRPr="003A5C33">
        <w:rPr>
          <w:rFonts w:ascii="Arial" w:eastAsia="Times New Roman" w:hAnsi="Arial" w:cs="Arial"/>
          <w:b/>
          <w:bCs/>
          <w:lang w:val="pt-BR" w:eastAsia="pt-BR"/>
        </w:rPr>
        <w:t>Ausentes:</w:t>
      </w:r>
      <w:r w:rsidR="0050685B" w:rsidRPr="003A5C33">
        <w:rPr>
          <w:rFonts w:ascii="Arial" w:eastAsia="Times New Roman" w:hAnsi="Arial" w:cs="Arial"/>
          <w:lang w:val="pt-BR" w:eastAsia="pt-BR"/>
        </w:rPr>
        <w:t> </w:t>
      </w:r>
      <w:r w:rsidRPr="003A5C33">
        <w:rPr>
          <w:rFonts w:ascii="Arial" w:eastAsia="Times New Roman" w:hAnsi="Arial" w:cs="Arial"/>
          <w:lang w:val="pt-BR" w:eastAsia="pt-BR"/>
        </w:rPr>
        <w:t xml:space="preserve">Dane Tadeu </w:t>
      </w:r>
      <w:proofErr w:type="spellStart"/>
      <w:r w:rsidRPr="003A5C33">
        <w:rPr>
          <w:rFonts w:ascii="Arial" w:eastAsia="Times New Roman" w:hAnsi="Arial" w:cs="Arial"/>
          <w:lang w:val="pt-BR" w:eastAsia="pt-BR"/>
        </w:rPr>
        <w:t>Cestarolli</w:t>
      </w:r>
      <w:proofErr w:type="spellEnd"/>
      <w:r w:rsidR="00F0619B" w:rsidRPr="003A5C33">
        <w:rPr>
          <w:rFonts w:ascii="Arial" w:eastAsia="Times New Roman" w:hAnsi="Arial" w:cs="Arial"/>
          <w:lang w:val="pt-BR" w:eastAsia="pt-BR"/>
        </w:rPr>
        <w:t xml:space="preserve"> (em aula)</w:t>
      </w:r>
      <w:r w:rsidRPr="003A5C33">
        <w:rPr>
          <w:rFonts w:ascii="Arial" w:eastAsia="Times New Roman" w:hAnsi="Arial" w:cs="Arial"/>
          <w:lang w:val="pt-BR" w:eastAsia="pt-BR"/>
        </w:rPr>
        <w:t>,</w:t>
      </w:r>
      <w:r w:rsidR="00B745BE" w:rsidRPr="003A5C33">
        <w:rPr>
          <w:rFonts w:ascii="Arial" w:eastAsia="Times New Roman" w:hAnsi="Arial" w:cs="Arial"/>
          <w:lang w:val="pt-BR" w:eastAsia="pt-BR"/>
        </w:rPr>
        <w:t xml:space="preserve"> </w:t>
      </w:r>
      <w:r w:rsidRPr="003A5C33">
        <w:rPr>
          <w:rFonts w:ascii="Arial" w:eastAsia="Times New Roman" w:hAnsi="Arial" w:cs="Arial"/>
          <w:lang w:val="pt-BR" w:eastAsia="pt-BR"/>
        </w:rPr>
        <w:t xml:space="preserve">Daniela Leite </w:t>
      </w:r>
      <w:proofErr w:type="spellStart"/>
      <w:r w:rsidRPr="003A5C33">
        <w:rPr>
          <w:rFonts w:ascii="Arial" w:eastAsia="Times New Roman" w:hAnsi="Arial" w:cs="Arial"/>
          <w:lang w:val="pt-BR" w:eastAsia="pt-BR"/>
        </w:rPr>
        <w:t>Fabrino</w:t>
      </w:r>
      <w:proofErr w:type="spellEnd"/>
      <w:r w:rsidR="00F0619B" w:rsidRPr="003A5C33">
        <w:rPr>
          <w:rFonts w:ascii="Arial" w:eastAsia="Times New Roman" w:hAnsi="Arial" w:cs="Arial"/>
          <w:lang w:val="pt-BR" w:eastAsia="pt-BR"/>
        </w:rPr>
        <w:t xml:space="preserve"> (sem energia)</w:t>
      </w:r>
      <w:r w:rsidR="00B745BE" w:rsidRPr="003A5C33">
        <w:rPr>
          <w:rFonts w:ascii="Arial" w:eastAsia="Times New Roman" w:hAnsi="Arial" w:cs="Arial"/>
          <w:lang w:val="pt-BR" w:eastAsia="pt-BR"/>
        </w:rPr>
        <w:t xml:space="preserve">, Flávia </w:t>
      </w:r>
      <w:proofErr w:type="spellStart"/>
      <w:r w:rsidR="00B745BE" w:rsidRPr="003A5C33">
        <w:rPr>
          <w:rFonts w:ascii="Arial" w:eastAsia="Times New Roman" w:hAnsi="Arial" w:cs="Arial"/>
          <w:lang w:val="pt-BR" w:eastAsia="pt-BR"/>
        </w:rPr>
        <w:t>Donária</w:t>
      </w:r>
      <w:proofErr w:type="spellEnd"/>
      <w:r w:rsidR="00B745BE" w:rsidRPr="003A5C33">
        <w:rPr>
          <w:rFonts w:ascii="Arial" w:eastAsia="Times New Roman" w:hAnsi="Arial" w:cs="Arial"/>
          <w:lang w:val="pt-BR" w:eastAsia="pt-BR"/>
        </w:rPr>
        <w:t xml:space="preserve"> Reis Gonzaga (em aula) e Sandra de Cássia Dias (em aula). </w:t>
      </w:r>
      <w:r w:rsidR="0050685B" w:rsidRPr="003A5C33">
        <w:rPr>
          <w:rFonts w:ascii="Arial" w:eastAsia="Times New Roman" w:hAnsi="Arial" w:cs="Arial"/>
          <w:lang w:val="pt-BR" w:eastAsia="pt-BR"/>
        </w:rPr>
        <w:t> </w:t>
      </w:r>
      <w:r w:rsidR="0050685B" w:rsidRPr="003A5C33">
        <w:rPr>
          <w:rFonts w:ascii="Arial" w:eastAsia="Times New Roman" w:hAnsi="Arial" w:cs="Arial"/>
          <w:b/>
          <w:bCs/>
          <w:lang w:val="pt-BR" w:eastAsia="pt-BR"/>
        </w:rPr>
        <w:t>Professores licenciados e afastados: </w:t>
      </w:r>
      <w:r w:rsidR="00F0619B" w:rsidRPr="003A5C33">
        <w:rPr>
          <w:rFonts w:ascii="Arial" w:eastAsia="Times New Roman" w:hAnsi="Arial" w:cs="Arial"/>
          <w:lang w:val="pt-BR" w:eastAsia="pt-BR"/>
        </w:rPr>
        <w:t xml:space="preserve">Elidia Maria Guerra (licença médica), </w:t>
      </w:r>
      <w:r w:rsidR="0050685B" w:rsidRPr="003A5C33">
        <w:rPr>
          <w:rFonts w:ascii="Arial" w:eastAsia="Times New Roman" w:hAnsi="Arial" w:cs="Arial"/>
          <w:lang w:val="pt-BR" w:eastAsia="pt-BR"/>
        </w:rPr>
        <w:t>Alessandra Costa Vilaça e Bruno Meireles Xavier. O professor Vagner abriu a assembleia com os </w:t>
      </w:r>
      <w:r w:rsidR="0050685B" w:rsidRPr="003A5C33">
        <w:rPr>
          <w:rFonts w:ascii="Arial" w:eastAsia="Times New Roman" w:hAnsi="Arial" w:cs="Arial"/>
          <w:b/>
          <w:bCs/>
          <w:lang w:val="pt-BR" w:eastAsia="pt-BR"/>
        </w:rPr>
        <w:t>informes gerais</w:t>
      </w:r>
      <w:r w:rsidR="00F67816" w:rsidRPr="003A5C33">
        <w:rPr>
          <w:rFonts w:ascii="Arial" w:eastAsia="Times New Roman" w:hAnsi="Arial" w:cs="Arial"/>
          <w:lang w:val="pt-BR" w:eastAsia="pt-BR"/>
        </w:rPr>
        <w:t xml:space="preserve">: O professor Vagner comentou sobre a última reunião da Congregação em </w:t>
      </w:r>
      <w:r w:rsidR="0050685B" w:rsidRPr="003A5C33">
        <w:rPr>
          <w:rFonts w:ascii="Arial" w:eastAsia="Times New Roman" w:hAnsi="Arial" w:cs="Arial"/>
          <w:lang w:val="pt-BR" w:eastAsia="pt-BR"/>
        </w:rPr>
        <w:t>que</w:t>
      </w:r>
      <w:r w:rsidR="00F67816" w:rsidRPr="003A5C33">
        <w:rPr>
          <w:rFonts w:ascii="Arial" w:eastAsia="Times New Roman" w:hAnsi="Arial" w:cs="Arial"/>
          <w:lang w:val="pt-BR" w:eastAsia="pt-BR"/>
        </w:rPr>
        <w:t xml:space="preserve"> participou, </w:t>
      </w:r>
      <w:r w:rsidR="00F0619B" w:rsidRPr="003A5C33">
        <w:rPr>
          <w:rFonts w:ascii="Arial" w:eastAsia="Times New Roman" w:hAnsi="Arial" w:cs="Arial"/>
          <w:lang w:val="pt-BR" w:eastAsia="pt-BR"/>
        </w:rPr>
        <w:t>informando que no item em que estava se discutindo a transferência do</w:t>
      </w:r>
      <w:r w:rsidR="00F0619B">
        <w:rPr>
          <w:rFonts w:ascii="Arial" w:eastAsia="Times New Roman" w:hAnsi="Arial" w:cs="Arial"/>
          <w:lang w:val="pt-BR" w:eastAsia="pt-BR"/>
        </w:rPr>
        <w:t xml:space="preserve"> professor Sergio (ex-reitor) houve uma manifestação por parte do curso de medicina questionando a origem da vaga usada como troca entre os departamentos e após longa discussão votou-se pela aprovação ou não do parecer, o professor disse que diante da polemica optou por se abster e que o parecer foi aprovado.  </w:t>
      </w:r>
      <w:r w:rsidR="0050685B" w:rsidRPr="000566D2">
        <w:rPr>
          <w:rFonts w:ascii="Arial" w:eastAsia="Times New Roman" w:hAnsi="Arial" w:cs="Arial"/>
          <w:b/>
          <w:bCs/>
          <w:lang w:val="pt-BR" w:eastAsia="pt-BR"/>
        </w:rPr>
        <w:t>Informes do CONSU:</w:t>
      </w:r>
      <w:r w:rsidR="0050685B" w:rsidRPr="000566D2">
        <w:rPr>
          <w:rFonts w:ascii="Arial" w:eastAsia="Times New Roman" w:hAnsi="Arial" w:cs="Arial"/>
          <w:lang w:val="pt-BR" w:eastAsia="pt-BR"/>
        </w:rPr>
        <w:t> </w:t>
      </w:r>
      <w:r w:rsidR="00F67816">
        <w:rPr>
          <w:rFonts w:ascii="Arial" w:eastAsia="Times New Roman" w:hAnsi="Arial" w:cs="Arial"/>
          <w:lang w:val="pt-BR" w:eastAsia="pt-BR"/>
        </w:rPr>
        <w:t>não houve.</w:t>
      </w:r>
      <w:r w:rsidR="0050685B" w:rsidRPr="000566D2">
        <w:rPr>
          <w:rFonts w:ascii="Arial" w:eastAsia="Times New Roman" w:hAnsi="Arial" w:cs="Arial"/>
          <w:lang w:val="pt-BR" w:eastAsia="pt-BR"/>
        </w:rPr>
        <w:t> </w:t>
      </w:r>
      <w:r w:rsidR="00F67816">
        <w:rPr>
          <w:rFonts w:ascii="Arial" w:eastAsia="Times New Roman" w:hAnsi="Arial" w:cs="Arial"/>
          <w:b/>
          <w:bCs/>
          <w:lang w:val="pt-BR" w:eastAsia="pt-BR"/>
        </w:rPr>
        <w:t xml:space="preserve"> M</w:t>
      </w:r>
      <w:r w:rsidR="0050685B" w:rsidRPr="000566D2">
        <w:rPr>
          <w:rFonts w:ascii="Arial" w:eastAsia="Times New Roman" w:hAnsi="Arial" w:cs="Arial"/>
          <w:b/>
          <w:bCs/>
          <w:lang w:val="pt-BR" w:eastAsia="pt-BR"/>
        </w:rPr>
        <w:t>anifestações docentes:</w:t>
      </w:r>
      <w:r w:rsidR="0050685B" w:rsidRPr="000566D2">
        <w:rPr>
          <w:rFonts w:ascii="Arial" w:eastAsia="Times New Roman" w:hAnsi="Arial" w:cs="Arial"/>
          <w:lang w:val="pt-BR" w:eastAsia="pt-BR"/>
        </w:rPr>
        <w:t> </w:t>
      </w:r>
      <w:r w:rsidR="00F67816">
        <w:rPr>
          <w:rFonts w:ascii="Arial" w:eastAsia="Times New Roman" w:hAnsi="Arial" w:cs="Arial"/>
          <w:lang w:val="pt-BR" w:eastAsia="pt-BR"/>
        </w:rPr>
        <w:t>o professor Igor manifestou sobre a reformulação do PPC do curso de Engenharia de Bioprocessos, comunicando sobre o acréscimo de 10% na carga horária do curso com atividades de extensão</w:t>
      </w:r>
      <w:r w:rsidR="00C20519">
        <w:rPr>
          <w:rFonts w:ascii="Arial" w:eastAsia="Times New Roman" w:hAnsi="Arial" w:cs="Arial"/>
          <w:lang w:val="pt-BR" w:eastAsia="pt-BR"/>
        </w:rPr>
        <w:t>.</w:t>
      </w:r>
      <w:r w:rsidR="00F67816">
        <w:rPr>
          <w:rFonts w:ascii="Arial" w:eastAsia="Times New Roman" w:hAnsi="Arial" w:cs="Arial"/>
          <w:lang w:val="pt-BR" w:eastAsia="pt-BR"/>
        </w:rPr>
        <w:t xml:space="preserve"> </w:t>
      </w:r>
      <w:r w:rsidR="0050685B" w:rsidRPr="000566D2">
        <w:rPr>
          <w:rFonts w:ascii="Arial" w:eastAsia="Times New Roman" w:hAnsi="Arial" w:cs="Arial"/>
          <w:b/>
          <w:bCs/>
          <w:lang w:val="pt-BR" w:eastAsia="pt-BR"/>
        </w:rPr>
        <w:t>Aprovação de justificativas de ausência e solicitação de alteração de ponto de pauta: </w:t>
      </w:r>
      <w:r w:rsidR="00791983" w:rsidRPr="00791983">
        <w:rPr>
          <w:rFonts w:ascii="Arial" w:eastAsia="Times New Roman" w:hAnsi="Arial" w:cs="Arial"/>
          <w:bCs/>
          <w:lang w:val="pt-BR" w:eastAsia="pt-BR"/>
        </w:rPr>
        <w:t>não houve justificativas d</w:t>
      </w:r>
      <w:r w:rsidR="00C20519">
        <w:rPr>
          <w:rFonts w:ascii="Arial" w:eastAsia="Times New Roman" w:hAnsi="Arial" w:cs="Arial"/>
          <w:bCs/>
          <w:lang w:val="pt-BR" w:eastAsia="pt-BR"/>
        </w:rPr>
        <w:t xml:space="preserve">e ausências na última assembleia.  </w:t>
      </w:r>
      <w:r w:rsidR="00791983">
        <w:rPr>
          <w:rFonts w:ascii="Arial" w:eastAsia="Times New Roman" w:hAnsi="Arial" w:cs="Arial"/>
          <w:lang w:val="pt-BR" w:eastAsia="pt-BR"/>
        </w:rPr>
        <w:t xml:space="preserve"> No pon</w:t>
      </w:r>
      <w:r w:rsidR="00262A24">
        <w:rPr>
          <w:rFonts w:ascii="Arial" w:eastAsia="Times New Roman" w:hAnsi="Arial" w:cs="Arial"/>
          <w:lang w:val="pt-BR" w:eastAsia="pt-BR"/>
        </w:rPr>
        <w:t>to de pauta foram incluídos dois itens (aprovação de Ad Referendum)</w:t>
      </w:r>
      <w:r w:rsidR="00791983">
        <w:rPr>
          <w:rFonts w:ascii="Arial" w:eastAsia="Times New Roman" w:hAnsi="Arial" w:cs="Arial"/>
          <w:lang w:val="pt-BR" w:eastAsia="pt-BR"/>
        </w:rPr>
        <w:t xml:space="preserve">. </w:t>
      </w:r>
      <w:r w:rsidR="00C20519" w:rsidRPr="00C20519">
        <w:rPr>
          <w:rFonts w:ascii="Arial" w:eastAsia="Times New Roman" w:hAnsi="Arial" w:cs="Arial"/>
          <w:b/>
          <w:lang w:val="pt-BR" w:eastAsia="pt-BR"/>
        </w:rPr>
        <w:t>Estabelecimento de limite de horário para o término da assembleia:</w:t>
      </w:r>
      <w:r w:rsidR="00C20519" w:rsidRPr="00C20519">
        <w:rPr>
          <w:rFonts w:ascii="Arial" w:eastAsia="Times New Roman" w:hAnsi="Arial" w:cs="Arial"/>
          <w:lang w:val="pt-BR" w:eastAsia="pt-BR"/>
        </w:rPr>
        <w:t xml:space="preserve"> o</w:t>
      </w:r>
      <w:r w:rsidR="00C20519">
        <w:rPr>
          <w:rFonts w:ascii="Arial" w:eastAsia="Times New Roman" w:hAnsi="Arial" w:cs="Arial"/>
          <w:lang w:val="pt-BR" w:eastAsia="pt-BR"/>
        </w:rPr>
        <w:t xml:space="preserve"> prof. </w:t>
      </w:r>
      <w:r w:rsidR="0050685B" w:rsidRPr="000566D2">
        <w:rPr>
          <w:rFonts w:ascii="Arial" w:eastAsia="Times New Roman" w:hAnsi="Arial" w:cs="Arial"/>
          <w:lang w:val="pt-BR" w:eastAsia="pt-BR"/>
        </w:rPr>
        <w:t>Vagner colocou que a assembleia seria limitada</w:t>
      </w:r>
      <w:r w:rsidR="00C20519">
        <w:rPr>
          <w:rFonts w:ascii="Arial" w:eastAsia="Times New Roman" w:hAnsi="Arial" w:cs="Arial"/>
          <w:lang w:val="pt-BR" w:eastAsia="pt-BR"/>
        </w:rPr>
        <w:t xml:space="preserve"> até à</w:t>
      </w:r>
      <w:r w:rsidR="0050685B" w:rsidRPr="000566D2">
        <w:rPr>
          <w:rFonts w:ascii="Arial" w:eastAsia="Times New Roman" w:hAnsi="Arial" w:cs="Arial"/>
          <w:lang w:val="pt-BR" w:eastAsia="pt-BR"/>
        </w:rPr>
        <w:t>s 19h, sendo aprovado por unanimidade. A assembleia abriu os debates dos pontos de pauta conforme segue: </w:t>
      </w:r>
      <w:r w:rsidR="0050685B" w:rsidRPr="000566D2">
        <w:rPr>
          <w:rFonts w:ascii="Arial" w:eastAsia="Times New Roman" w:hAnsi="Arial" w:cs="Arial"/>
          <w:b/>
          <w:bCs/>
          <w:lang w:val="pt-BR" w:eastAsia="pt-BR"/>
        </w:rPr>
        <w:t xml:space="preserve">1. </w:t>
      </w:r>
      <w:r w:rsidR="00C20519">
        <w:rPr>
          <w:rFonts w:ascii="Arial" w:eastAsia="Times New Roman" w:hAnsi="Arial" w:cs="Arial"/>
          <w:b/>
          <w:bCs/>
          <w:lang w:val="pt-BR" w:eastAsia="pt-BR"/>
        </w:rPr>
        <w:t xml:space="preserve">Aprovação dos </w:t>
      </w:r>
      <w:proofErr w:type="spellStart"/>
      <w:r w:rsidR="00C20519">
        <w:rPr>
          <w:rFonts w:ascii="Arial" w:eastAsia="Times New Roman" w:hAnsi="Arial" w:cs="Arial"/>
          <w:b/>
          <w:bCs/>
          <w:lang w:val="pt-BR" w:eastAsia="pt-BR"/>
        </w:rPr>
        <w:t>Radocs</w:t>
      </w:r>
      <w:proofErr w:type="spellEnd"/>
      <w:r w:rsidR="00C20519">
        <w:rPr>
          <w:rFonts w:ascii="Arial" w:eastAsia="Times New Roman" w:hAnsi="Arial" w:cs="Arial"/>
          <w:b/>
          <w:bCs/>
          <w:lang w:val="pt-BR" w:eastAsia="pt-BR"/>
        </w:rPr>
        <w:t xml:space="preserve"> 2020 dos professores Igor </w:t>
      </w:r>
      <w:r w:rsidR="00260BCD">
        <w:rPr>
          <w:rFonts w:ascii="Arial" w:eastAsia="Times New Roman" w:hAnsi="Arial" w:cs="Arial"/>
          <w:b/>
          <w:bCs/>
          <w:lang w:val="pt-BR" w:eastAsia="pt-BR"/>
        </w:rPr>
        <w:t xml:space="preserve">José </w:t>
      </w:r>
      <w:proofErr w:type="spellStart"/>
      <w:r w:rsidR="00C20519">
        <w:rPr>
          <w:rFonts w:ascii="Arial" w:eastAsia="Times New Roman" w:hAnsi="Arial" w:cs="Arial"/>
          <w:b/>
          <w:bCs/>
          <w:lang w:val="pt-BR" w:eastAsia="pt-BR"/>
        </w:rPr>
        <w:t>Boggione</w:t>
      </w:r>
      <w:proofErr w:type="spellEnd"/>
      <w:r w:rsidR="00260BCD">
        <w:rPr>
          <w:rFonts w:ascii="Arial" w:eastAsia="Times New Roman" w:hAnsi="Arial" w:cs="Arial"/>
          <w:b/>
          <w:bCs/>
          <w:lang w:val="pt-BR" w:eastAsia="pt-BR"/>
        </w:rPr>
        <w:t xml:space="preserve"> Santos</w:t>
      </w:r>
      <w:r w:rsidR="00C20519">
        <w:rPr>
          <w:rFonts w:ascii="Arial" w:eastAsia="Times New Roman" w:hAnsi="Arial" w:cs="Arial"/>
          <w:b/>
          <w:bCs/>
          <w:lang w:val="pt-BR" w:eastAsia="pt-BR"/>
        </w:rPr>
        <w:t xml:space="preserve"> e Vagner</w:t>
      </w:r>
      <w:r w:rsidR="00260BCD">
        <w:rPr>
          <w:rFonts w:ascii="Arial" w:eastAsia="Times New Roman" w:hAnsi="Arial" w:cs="Arial"/>
          <w:b/>
          <w:bCs/>
          <w:lang w:val="pt-BR" w:eastAsia="pt-BR"/>
        </w:rPr>
        <w:t xml:space="preserve"> Fernandes</w:t>
      </w:r>
      <w:r w:rsidR="00C20519">
        <w:rPr>
          <w:rFonts w:ascii="Arial" w:eastAsia="Times New Roman" w:hAnsi="Arial" w:cs="Arial"/>
          <w:b/>
          <w:bCs/>
          <w:lang w:val="pt-BR" w:eastAsia="pt-BR"/>
        </w:rPr>
        <w:t xml:space="preserve"> Knupp</w:t>
      </w:r>
      <w:r w:rsidR="00262A24">
        <w:rPr>
          <w:rFonts w:ascii="Arial" w:eastAsia="Times New Roman" w:hAnsi="Arial" w:cs="Arial"/>
          <w:b/>
          <w:bCs/>
          <w:lang w:val="pt-BR" w:eastAsia="pt-BR"/>
        </w:rPr>
        <w:t xml:space="preserve"> para fins de progressão: </w:t>
      </w:r>
      <w:r w:rsidR="00FD2989">
        <w:rPr>
          <w:rFonts w:ascii="Arial" w:eastAsia="Times New Roman" w:hAnsi="Arial" w:cs="Arial"/>
          <w:bCs/>
          <w:lang w:val="pt-BR" w:eastAsia="pt-BR"/>
        </w:rPr>
        <w:t xml:space="preserve">os </w:t>
      </w:r>
      <w:proofErr w:type="spellStart"/>
      <w:r w:rsidR="00FD2989">
        <w:rPr>
          <w:rFonts w:ascii="Arial" w:eastAsia="Times New Roman" w:hAnsi="Arial" w:cs="Arial"/>
          <w:bCs/>
          <w:lang w:val="pt-BR" w:eastAsia="pt-BR"/>
        </w:rPr>
        <w:t>Radocs</w:t>
      </w:r>
      <w:proofErr w:type="spellEnd"/>
      <w:r w:rsidR="00FD2989">
        <w:rPr>
          <w:rFonts w:ascii="Arial" w:eastAsia="Times New Roman" w:hAnsi="Arial" w:cs="Arial"/>
          <w:bCs/>
          <w:lang w:val="pt-BR" w:eastAsia="pt-BR"/>
        </w:rPr>
        <w:t xml:space="preserve"> desses</w:t>
      </w:r>
      <w:r w:rsidR="00262A24" w:rsidRPr="00262A24">
        <w:rPr>
          <w:rFonts w:ascii="Arial" w:eastAsia="Times New Roman" w:hAnsi="Arial" w:cs="Arial"/>
          <w:bCs/>
          <w:lang w:val="pt-BR" w:eastAsia="pt-BR"/>
        </w:rPr>
        <w:t xml:space="preserve"> pro</w:t>
      </w:r>
      <w:r w:rsidR="00262A24">
        <w:rPr>
          <w:rFonts w:ascii="Arial" w:eastAsia="Times New Roman" w:hAnsi="Arial" w:cs="Arial"/>
          <w:bCs/>
          <w:lang w:val="pt-BR" w:eastAsia="pt-BR"/>
        </w:rPr>
        <w:t>fessores foram aprovados</w:t>
      </w:r>
      <w:r w:rsidR="00262A24" w:rsidRPr="00262A24">
        <w:rPr>
          <w:rFonts w:ascii="Arial" w:eastAsia="Times New Roman" w:hAnsi="Arial" w:cs="Arial"/>
          <w:bCs/>
          <w:lang w:val="pt-BR" w:eastAsia="pt-BR"/>
        </w:rPr>
        <w:t xml:space="preserve">, havendo a abstenção somente dos professores interessados, prof. Igor e prof. Vagner. </w:t>
      </w:r>
      <w:r w:rsidR="0050685B" w:rsidRPr="000566D2">
        <w:rPr>
          <w:rFonts w:ascii="Arial" w:eastAsia="Times New Roman" w:hAnsi="Arial" w:cs="Arial"/>
          <w:b/>
          <w:bCs/>
          <w:lang w:val="pt-BR" w:eastAsia="pt-BR"/>
        </w:rPr>
        <w:t xml:space="preserve">2. </w:t>
      </w:r>
      <w:r w:rsidR="005B2B20">
        <w:rPr>
          <w:rFonts w:ascii="Arial" w:eastAsia="Times New Roman" w:hAnsi="Arial" w:cs="Arial"/>
          <w:b/>
          <w:bCs/>
          <w:lang w:val="pt-BR" w:eastAsia="pt-BR"/>
        </w:rPr>
        <w:t>Proposta de unificação dos Regimentos dos Departamentos da UFSJ</w:t>
      </w:r>
      <w:r w:rsidR="00061152">
        <w:rPr>
          <w:rFonts w:ascii="Arial" w:eastAsia="Times New Roman" w:hAnsi="Arial" w:cs="Arial"/>
          <w:b/>
          <w:bCs/>
          <w:lang w:val="pt-BR" w:eastAsia="pt-BR"/>
        </w:rPr>
        <w:t xml:space="preserve">: </w:t>
      </w:r>
      <w:r w:rsidR="00061152">
        <w:rPr>
          <w:rFonts w:ascii="Arial" w:eastAsia="Times New Roman" w:hAnsi="Arial" w:cs="Arial"/>
          <w:lang w:val="pt-BR" w:eastAsia="pt-BR"/>
        </w:rPr>
        <w:t>o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 prof. Vagner</w:t>
      </w:r>
      <w:r w:rsidR="00251DBE">
        <w:rPr>
          <w:rFonts w:ascii="Arial" w:eastAsia="Times New Roman" w:hAnsi="Arial" w:cs="Arial"/>
          <w:lang w:val="pt-BR" w:eastAsia="pt-BR"/>
        </w:rPr>
        <w:t xml:space="preserve"> explicou que existirá um único Regimento abrangendo todos os departamentos</w:t>
      </w:r>
      <w:r w:rsidR="00260BCD">
        <w:rPr>
          <w:rFonts w:ascii="Arial" w:eastAsia="Times New Roman" w:hAnsi="Arial" w:cs="Arial"/>
          <w:lang w:val="pt-BR" w:eastAsia="pt-BR"/>
        </w:rPr>
        <w:t xml:space="preserve"> da UFSJ</w:t>
      </w:r>
      <w:r w:rsidR="00251DBE">
        <w:rPr>
          <w:rFonts w:ascii="Arial" w:eastAsia="Times New Roman" w:hAnsi="Arial" w:cs="Arial"/>
          <w:lang w:val="pt-BR" w:eastAsia="pt-BR"/>
        </w:rPr>
        <w:t xml:space="preserve">, mas ainda se encontra em elaboração e que, por enquanto, o documento está </w:t>
      </w:r>
      <w:r w:rsidR="00831963">
        <w:rPr>
          <w:rFonts w:ascii="Arial" w:eastAsia="Times New Roman" w:hAnsi="Arial" w:cs="Arial"/>
          <w:lang w:val="pt-BR" w:eastAsia="pt-BR"/>
        </w:rPr>
        <w:t>ex</w:t>
      </w:r>
      <w:r w:rsidR="00251DBE">
        <w:rPr>
          <w:rFonts w:ascii="Arial" w:eastAsia="Times New Roman" w:hAnsi="Arial" w:cs="Arial"/>
          <w:lang w:val="pt-BR" w:eastAsia="pt-BR"/>
        </w:rPr>
        <w:t>tenso e confuso porque procura abranger muitas informações para todos os departamentos</w:t>
      </w:r>
      <w:r w:rsidR="001A0BB6">
        <w:rPr>
          <w:rFonts w:ascii="Arial" w:eastAsia="Times New Roman" w:hAnsi="Arial" w:cs="Arial"/>
          <w:lang w:val="pt-BR" w:eastAsia="pt-BR"/>
        </w:rPr>
        <w:t>.</w:t>
      </w:r>
      <w:r w:rsidR="00251DBE">
        <w:rPr>
          <w:rFonts w:ascii="Arial" w:eastAsia="Times New Roman" w:hAnsi="Arial" w:cs="Arial"/>
          <w:lang w:val="pt-BR" w:eastAsia="pt-BR"/>
        </w:rPr>
        <w:t xml:space="preserve"> </w:t>
      </w:r>
      <w:r w:rsidR="0050685B" w:rsidRPr="000566D2">
        <w:rPr>
          <w:rFonts w:ascii="Arial" w:eastAsia="Times New Roman" w:hAnsi="Arial" w:cs="Arial"/>
          <w:b/>
          <w:bCs/>
          <w:lang w:val="pt-BR" w:eastAsia="pt-BR"/>
        </w:rPr>
        <w:t xml:space="preserve">3. </w:t>
      </w:r>
      <w:r w:rsidR="00251DBE">
        <w:rPr>
          <w:rFonts w:ascii="Arial" w:eastAsia="Times New Roman" w:hAnsi="Arial" w:cs="Arial"/>
          <w:b/>
          <w:bCs/>
          <w:lang w:val="pt-BR" w:eastAsia="pt-BR"/>
        </w:rPr>
        <w:t xml:space="preserve">Indicação de nomes pela Congregação da PROEN em atendimento a Resolução </w:t>
      </w:r>
      <w:r w:rsidR="007A3797">
        <w:rPr>
          <w:rFonts w:ascii="Arial" w:eastAsia="Times New Roman" w:hAnsi="Arial" w:cs="Arial"/>
          <w:b/>
          <w:bCs/>
          <w:lang w:val="pt-BR" w:eastAsia="pt-BR"/>
        </w:rPr>
        <w:t xml:space="preserve">CONSU 033/2019 (comissão do espaço físico): 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O prof. Vagner </w:t>
      </w:r>
      <w:r w:rsidR="007A3797">
        <w:rPr>
          <w:rFonts w:ascii="Arial" w:eastAsia="Times New Roman" w:hAnsi="Arial" w:cs="Arial"/>
          <w:lang w:val="pt-BR" w:eastAsia="pt-BR"/>
        </w:rPr>
        <w:t xml:space="preserve">comunicou </w:t>
      </w:r>
      <w:r w:rsidR="003A5C33">
        <w:rPr>
          <w:rFonts w:ascii="Arial" w:eastAsia="Times New Roman" w:hAnsi="Arial" w:cs="Arial"/>
          <w:lang w:val="pt-BR" w:eastAsia="pt-BR"/>
        </w:rPr>
        <w:t xml:space="preserve">que na terça-feira dia 06/10 houve uma reunião entre a </w:t>
      </w:r>
      <w:proofErr w:type="spellStart"/>
      <w:r w:rsidR="003A5C33">
        <w:rPr>
          <w:rFonts w:ascii="Arial" w:eastAsia="Times New Roman" w:hAnsi="Arial" w:cs="Arial"/>
          <w:lang w:val="pt-BR" w:eastAsia="pt-BR"/>
        </w:rPr>
        <w:t>Pro-Reitora</w:t>
      </w:r>
      <w:proofErr w:type="spellEnd"/>
      <w:r w:rsidR="003A5C33">
        <w:rPr>
          <w:rFonts w:ascii="Arial" w:eastAsia="Times New Roman" w:hAnsi="Arial" w:cs="Arial"/>
          <w:lang w:val="pt-BR" w:eastAsia="pt-BR"/>
        </w:rPr>
        <w:t xml:space="preserve"> de Ensino </w:t>
      </w:r>
      <w:proofErr w:type="spellStart"/>
      <w:r w:rsidR="003A5C33">
        <w:rPr>
          <w:rFonts w:ascii="Arial" w:eastAsia="Times New Roman" w:hAnsi="Arial" w:cs="Arial"/>
          <w:lang w:val="pt-BR" w:eastAsia="pt-BR"/>
        </w:rPr>
        <w:t>profa.Elisa</w:t>
      </w:r>
      <w:proofErr w:type="spellEnd"/>
      <w:r w:rsidR="003A5C33">
        <w:rPr>
          <w:rFonts w:ascii="Arial" w:eastAsia="Times New Roman" w:hAnsi="Arial" w:cs="Arial"/>
          <w:lang w:val="pt-BR" w:eastAsia="pt-BR"/>
        </w:rPr>
        <w:t xml:space="preserve"> e os Chefes de Departamento e os coordenadores de cursos do CAP a fim de definir quem seriam os três </w:t>
      </w:r>
      <w:r w:rsidR="003A5C33">
        <w:rPr>
          <w:rFonts w:ascii="Arial" w:eastAsia="Times New Roman" w:hAnsi="Arial" w:cs="Arial"/>
          <w:lang w:val="pt-BR" w:eastAsia="pt-BR"/>
        </w:rPr>
        <w:lastRenderedPageBreak/>
        <w:t xml:space="preserve">indicados para compor a nova comissão de espaço físico determinada pela </w:t>
      </w:r>
      <w:r w:rsidR="003A5C33" w:rsidRPr="003A5C33">
        <w:rPr>
          <w:rFonts w:ascii="Arial" w:eastAsia="Times New Roman" w:hAnsi="Arial" w:cs="Arial"/>
          <w:lang w:val="pt-BR" w:eastAsia="pt-BR"/>
        </w:rPr>
        <w:t>Resolução CONSU 033/2019</w:t>
      </w:r>
      <w:r w:rsidR="003A5C33">
        <w:rPr>
          <w:rFonts w:ascii="Arial" w:eastAsia="Times New Roman" w:hAnsi="Arial" w:cs="Arial"/>
          <w:lang w:val="pt-BR" w:eastAsia="pt-BR"/>
        </w:rPr>
        <w:t>. Na resolução prevê que nesta comissão cada Campi indicara 3 representantes. Sendo que o CAP foi o único que indicou 6 nomes sendo um de suplente. Ou seja, cada departamento indicou um representante. Nesta reunião a profa. Elisa esperava chegar a três nomes ou definir a forma de como escolher. Como não se conseguiu definir os três nomes, foi colocada a proposta de se fazer uma eleição</w:t>
      </w:r>
      <w:r w:rsidR="00FD51A3">
        <w:rPr>
          <w:rFonts w:ascii="Arial" w:eastAsia="Times New Roman" w:hAnsi="Arial" w:cs="Arial"/>
          <w:lang w:val="pt-BR" w:eastAsia="pt-BR"/>
        </w:rPr>
        <w:t xml:space="preserve">. O formato da eleição entrou em debate sendo duas propostas feitas: uma definiria 3 nomes em eleições abertas com inscrições a serem novamente feitas, a outra desejava que a eleição fosse feita com os candidatos já indicados. Como houve um impasse na discussão a </w:t>
      </w:r>
      <w:r w:rsidR="003A5C33">
        <w:rPr>
          <w:rFonts w:ascii="Arial" w:eastAsia="Times New Roman" w:hAnsi="Arial" w:cs="Arial"/>
          <w:lang w:val="pt-BR" w:eastAsia="pt-BR"/>
        </w:rPr>
        <w:t>prof</w:t>
      </w:r>
      <w:r w:rsidR="00FD51A3">
        <w:rPr>
          <w:rFonts w:ascii="Arial" w:eastAsia="Times New Roman" w:hAnsi="Arial" w:cs="Arial"/>
          <w:lang w:val="pt-BR" w:eastAsia="pt-BR"/>
        </w:rPr>
        <w:t xml:space="preserve">a. Elisa optou por levar a discussão a Congregação, uma vez que ela teria provavelmente de fazer eleições em outros campus que não indicaram 3 nomes e que ela não poderia usar critérios diferentes entre </w:t>
      </w:r>
      <w:proofErr w:type="gramStart"/>
      <w:r w:rsidR="00FD51A3">
        <w:rPr>
          <w:rFonts w:ascii="Arial" w:eastAsia="Times New Roman" w:hAnsi="Arial" w:cs="Arial"/>
          <w:lang w:val="pt-BR" w:eastAsia="pt-BR"/>
        </w:rPr>
        <w:t>os campus</w:t>
      </w:r>
      <w:proofErr w:type="gramEnd"/>
      <w:r w:rsidR="00FD51A3">
        <w:rPr>
          <w:rFonts w:ascii="Arial" w:eastAsia="Times New Roman" w:hAnsi="Arial" w:cs="Arial"/>
          <w:lang w:val="pt-BR" w:eastAsia="pt-BR"/>
        </w:rPr>
        <w:t xml:space="preserve">. De qualquer forma o departamento definiu que independente da forma da </w:t>
      </w:r>
      <w:r w:rsidR="00FD51A3" w:rsidRPr="00FD51A3">
        <w:rPr>
          <w:rFonts w:ascii="Arial" w:eastAsia="Times New Roman" w:hAnsi="Arial" w:cs="Arial"/>
          <w:lang w:val="pt-BR" w:eastAsia="pt-BR"/>
        </w:rPr>
        <w:t xml:space="preserve">Eleição a </w:t>
      </w:r>
      <w:r w:rsidR="007A3797" w:rsidRPr="00FD51A3">
        <w:rPr>
          <w:rFonts w:ascii="Arial" w:eastAsia="Times New Roman" w:hAnsi="Arial" w:cs="Arial"/>
          <w:lang w:val="pt-BR" w:eastAsia="pt-BR"/>
        </w:rPr>
        <w:t>Ana Maria</w:t>
      </w:r>
      <w:r w:rsidR="00FD51A3" w:rsidRPr="00FD51A3">
        <w:rPr>
          <w:rFonts w:ascii="Arial" w:eastAsia="Times New Roman" w:hAnsi="Arial" w:cs="Arial"/>
          <w:lang w:val="pt-BR" w:eastAsia="pt-BR"/>
        </w:rPr>
        <w:t xml:space="preserve"> seria a candidata do DQBIO</w:t>
      </w:r>
      <w:r w:rsidR="007A3797" w:rsidRPr="00FD51A3">
        <w:rPr>
          <w:rFonts w:ascii="Arial" w:eastAsia="Times New Roman" w:hAnsi="Arial" w:cs="Arial"/>
          <w:lang w:val="pt-BR" w:eastAsia="pt-BR"/>
        </w:rPr>
        <w:t>.</w:t>
      </w:r>
      <w:r w:rsidR="007A3797">
        <w:rPr>
          <w:rFonts w:ascii="Arial" w:eastAsia="Times New Roman" w:hAnsi="Arial" w:cs="Arial"/>
          <w:lang w:val="pt-BR" w:eastAsia="pt-BR"/>
        </w:rPr>
        <w:t xml:space="preserve"> </w:t>
      </w:r>
      <w:r w:rsidR="0050685B" w:rsidRPr="000566D2">
        <w:rPr>
          <w:rFonts w:ascii="Arial" w:eastAsia="Times New Roman" w:hAnsi="Arial" w:cs="Arial"/>
          <w:b/>
          <w:bCs/>
          <w:lang w:val="pt-BR" w:eastAsia="pt-BR"/>
        </w:rPr>
        <w:t xml:space="preserve">4. </w:t>
      </w:r>
      <w:r w:rsidR="00831963">
        <w:rPr>
          <w:rFonts w:ascii="Arial" w:eastAsia="Times New Roman" w:hAnsi="Arial" w:cs="Arial"/>
          <w:b/>
          <w:bCs/>
          <w:lang w:val="pt-BR" w:eastAsia="pt-BR"/>
        </w:rPr>
        <w:t>Aprovação do Ad Referendum 02/2020</w:t>
      </w:r>
      <w:r w:rsidR="00831963">
        <w:rPr>
          <w:rFonts w:ascii="Arial" w:eastAsia="Times New Roman" w:hAnsi="Arial" w:cs="Arial"/>
          <w:lang w:val="pt-BR" w:eastAsia="pt-BR"/>
        </w:rPr>
        <w:t xml:space="preserve"> </w:t>
      </w:r>
      <w:r w:rsidR="001A0BB6">
        <w:rPr>
          <w:rFonts w:ascii="Arial" w:eastAsia="Times New Roman" w:hAnsi="Arial" w:cs="Arial"/>
          <w:b/>
          <w:lang w:val="pt-BR" w:eastAsia="pt-BR"/>
        </w:rPr>
        <w:t>que aprovou</w:t>
      </w:r>
      <w:r w:rsidR="00831963" w:rsidRPr="00831963">
        <w:rPr>
          <w:rFonts w:ascii="Arial" w:eastAsia="Times New Roman" w:hAnsi="Arial" w:cs="Arial"/>
          <w:b/>
          <w:lang w:val="pt-BR" w:eastAsia="pt-BR"/>
        </w:rPr>
        <w:t xml:space="preserve"> o </w:t>
      </w:r>
      <w:proofErr w:type="spellStart"/>
      <w:r w:rsidR="00831963" w:rsidRPr="00831963">
        <w:rPr>
          <w:rFonts w:ascii="Arial" w:eastAsia="Times New Roman" w:hAnsi="Arial" w:cs="Arial"/>
          <w:b/>
          <w:lang w:val="pt-BR" w:eastAsia="pt-BR"/>
        </w:rPr>
        <w:t>Radoc</w:t>
      </w:r>
      <w:proofErr w:type="spellEnd"/>
      <w:r w:rsidR="00831963" w:rsidRPr="00831963">
        <w:rPr>
          <w:rFonts w:ascii="Arial" w:eastAsia="Times New Roman" w:hAnsi="Arial" w:cs="Arial"/>
          <w:b/>
          <w:lang w:val="pt-BR" w:eastAsia="pt-BR"/>
        </w:rPr>
        <w:t xml:space="preserve"> 2020 do</w:t>
      </w:r>
      <w:r w:rsidR="00831963">
        <w:rPr>
          <w:rFonts w:ascii="Arial" w:eastAsia="Times New Roman" w:hAnsi="Arial" w:cs="Arial"/>
          <w:lang w:val="pt-BR" w:eastAsia="pt-BR"/>
        </w:rPr>
        <w:t xml:space="preserve"> </w:t>
      </w:r>
      <w:r w:rsidR="0050685B" w:rsidRPr="000566D2">
        <w:rPr>
          <w:rFonts w:ascii="Arial" w:eastAsia="Times New Roman" w:hAnsi="Arial" w:cs="Arial"/>
          <w:b/>
          <w:bCs/>
          <w:lang w:val="pt-BR" w:eastAsia="pt-BR"/>
        </w:rPr>
        <w:t>prof.</w:t>
      </w:r>
      <w:r w:rsidR="00831963">
        <w:rPr>
          <w:rFonts w:ascii="Arial" w:eastAsia="Times New Roman" w:hAnsi="Arial" w:cs="Arial"/>
          <w:b/>
          <w:bCs/>
          <w:lang w:val="pt-BR" w:eastAsia="pt-BR"/>
        </w:rPr>
        <w:t xml:space="preserve"> Rafael Mafra de Paula Dias para fins de estágio probatório:</w:t>
      </w:r>
      <w:r w:rsidR="00831963" w:rsidRPr="00831963">
        <w:rPr>
          <w:rFonts w:ascii="Arial" w:eastAsia="Times New Roman" w:hAnsi="Arial" w:cs="Arial"/>
          <w:bCs/>
          <w:lang w:val="pt-BR" w:eastAsia="pt-BR"/>
        </w:rPr>
        <w:t xml:space="preserve"> o Ad Referendum </w:t>
      </w:r>
      <w:r w:rsidR="00831963">
        <w:rPr>
          <w:rFonts w:ascii="Arial" w:eastAsia="Times New Roman" w:hAnsi="Arial" w:cs="Arial"/>
          <w:bCs/>
          <w:lang w:val="pt-BR" w:eastAsia="pt-BR"/>
        </w:rPr>
        <w:t xml:space="preserve">foi </w:t>
      </w:r>
      <w:r w:rsidR="00831963" w:rsidRPr="00831963">
        <w:rPr>
          <w:rFonts w:ascii="Arial" w:eastAsia="Times New Roman" w:hAnsi="Arial" w:cs="Arial"/>
          <w:bCs/>
          <w:lang w:val="pt-BR" w:eastAsia="pt-BR"/>
        </w:rPr>
        <w:t>confirmado, havendo a abstenção somente do prof. Rafael.</w:t>
      </w:r>
      <w:r w:rsidR="00831963">
        <w:rPr>
          <w:rFonts w:ascii="Arial" w:eastAsia="Times New Roman" w:hAnsi="Arial" w:cs="Arial"/>
          <w:b/>
          <w:bCs/>
          <w:lang w:val="pt-BR" w:eastAsia="pt-BR"/>
        </w:rPr>
        <w:t xml:space="preserve"> </w:t>
      </w:r>
      <w:r w:rsidR="0050685B" w:rsidRPr="000566D2">
        <w:rPr>
          <w:rFonts w:ascii="Arial" w:eastAsia="Times New Roman" w:hAnsi="Arial" w:cs="Arial"/>
          <w:lang w:val="pt-BR" w:eastAsia="pt-BR"/>
        </w:rPr>
        <w:t> </w:t>
      </w:r>
      <w:r w:rsidR="00831963" w:rsidRPr="001A0BB6">
        <w:rPr>
          <w:rFonts w:ascii="Arial" w:eastAsia="Times New Roman" w:hAnsi="Arial" w:cs="Arial"/>
          <w:b/>
          <w:lang w:val="pt-BR" w:eastAsia="pt-BR"/>
        </w:rPr>
        <w:t>5. Aprovação do Ad Referendum</w:t>
      </w:r>
      <w:r w:rsidR="001A0BB6" w:rsidRPr="001A0BB6">
        <w:rPr>
          <w:rFonts w:ascii="Arial" w:eastAsia="Times New Roman" w:hAnsi="Arial" w:cs="Arial"/>
          <w:b/>
          <w:lang w:val="pt-BR" w:eastAsia="pt-BR"/>
        </w:rPr>
        <w:t xml:space="preserve"> 03/2020 que aprovou o </w:t>
      </w:r>
      <w:proofErr w:type="spellStart"/>
      <w:r w:rsidR="001A0BB6" w:rsidRPr="001A0BB6">
        <w:rPr>
          <w:rFonts w:ascii="Arial" w:eastAsia="Times New Roman" w:hAnsi="Arial" w:cs="Arial"/>
          <w:b/>
          <w:lang w:val="pt-BR" w:eastAsia="pt-BR"/>
        </w:rPr>
        <w:t>Radoc</w:t>
      </w:r>
      <w:proofErr w:type="spellEnd"/>
      <w:r w:rsidR="001A0BB6" w:rsidRPr="001A0BB6">
        <w:rPr>
          <w:rFonts w:ascii="Arial" w:eastAsia="Times New Roman" w:hAnsi="Arial" w:cs="Arial"/>
          <w:b/>
          <w:lang w:val="pt-BR" w:eastAsia="pt-BR"/>
        </w:rPr>
        <w:t xml:space="preserve"> 2020 do prof. Edson Romano Nucci para fins de progressão:</w:t>
      </w:r>
      <w:r w:rsidR="001A0BB6">
        <w:rPr>
          <w:rFonts w:ascii="Arial" w:eastAsia="Times New Roman" w:hAnsi="Arial" w:cs="Arial"/>
          <w:b/>
          <w:lang w:val="pt-BR" w:eastAsia="pt-BR"/>
        </w:rPr>
        <w:t xml:space="preserve"> </w:t>
      </w:r>
      <w:r w:rsidR="001A0BB6" w:rsidRPr="000A3618">
        <w:rPr>
          <w:rFonts w:ascii="Arial" w:eastAsia="Times New Roman" w:hAnsi="Arial" w:cs="Arial"/>
          <w:lang w:val="pt-BR" w:eastAsia="pt-BR"/>
        </w:rPr>
        <w:t>o Ad Referendum foi confirmado pela assembleia, havendo a abstenção somente do prof. Edson</w:t>
      </w:r>
      <w:r w:rsidR="00E270BF">
        <w:rPr>
          <w:rFonts w:ascii="Arial" w:eastAsia="Times New Roman" w:hAnsi="Arial" w:cs="Arial"/>
          <w:lang w:val="pt-BR" w:eastAsia="pt-BR"/>
        </w:rPr>
        <w:t>. Em seguida, o professor Vagner solicitou a confirmação da assembleia para a data da próxima reunião</w:t>
      </w:r>
      <w:r w:rsidR="00F0619B">
        <w:rPr>
          <w:rFonts w:ascii="Arial" w:eastAsia="Times New Roman" w:hAnsi="Arial" w:cs="Arial"/>
          <w:lang w:val="pt-BR" w:eastAsia="pt-BR"/>
        </w:rPr>
        <w:t xml:space="preserve"> sendo decidido que será na primeira semana de novembro e o dia será escolhido depois de ver em qual data mais professores podem estar presentes. </w:t>
      </w:r>
      <w:r w:rsidR="0050685B" w:rsidRPr="000566D2">
        <w:rPr>
          <w:rFonts w:ascii="Arial" w:eastAsia="Times New Roman" w:hAnsi="Arial" w:cs="Arial"/>
          <w:lang w:val="pt-BR" w:eastAsia="pt-BR"/>
        </w:rPr>
        <w:t>Nada mais havendo a tratar, a assembleia encerrou-se às d</w:t>
      </w:r>
      <w:r w:rsidR="00E270BF">
        <w:rPr>
          <w:rFonts w:ascii="Arial" w:eastAsia="Times New Roman" w:hAnsi="Arial" w:cs="Arial"/>
          <w:lang w:val="pt-BR" w:eastAsia="pt-BR"/>
        </w:rPr>
        <w:t>ezessete horas e trinta e cinco minutos (17h35min</w:t>
      </w:r>
      <w:r w:rsidR="0050685B" w:rsidRPr="000566D2">
        <w:rPr>
          <w:rFonts w:ascii="Arial" w:eastAsia="Times New Roman" w:hAnsi="Arial" w:cs="Arial"/>
          <w:lang w:val="pt-BR" w:eastAsia="pt-BR"/>
        </w:rPr>
        <w:t>)</w:t>
      </w:r>
      <w:r w:rsidR="00F96F05">
        <w:rPr>
          <w:rFonts w:ascii="Arial" w:eastAsia="Times New Roman" w:hAnsi="Arial" w:cs="Arial"/>
          <w:lang w:val="pt-BR" w:eastAsia="pt-BR"/>
        </w:rPr>
        <w:t>.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 Eu, </w:t>
      </w:r>
      <w:proofErr w:type="spellStart"/>
      <w:r w:rsidR="00F96F05">
        <w:rPr>
          <w:rFonts w:ascii="Arial" w:eastAsia="Times New Roman" w:hAnsi="Arial" w:cs="Arial"/>
          <w:lang w:val="pt-BR" w:eastAsia="pt-BR"/>
        </w:rPr>
        <w:t>Romália</w:t>
      </w:r>
      <w:proofErr w:type="spellEnd"/>
      <w:r w:rsidR="00F96F05">
        <w:rPr>
          <w:rFonts w:ascii="Arial" w:eastAsia="Times New Roman" w:hAnsi="Arial" w:cs="Arial"/>
          <w:lang w:val="pt-BR" w:eastAsia="pt-BR"/>
        </w:rPr>
        <w:t xml:space="preserve"> Maria Lana Matos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, </w:t>
      </w:r>
      <w:r w:rsidR="00F96F05">
        <w:rPr>
          <w:rFonts w:ascii="Arial" w:eastAsia="Times New Roman" w:hAnsi="Arial" w:cs="Arial"/>
          <w:lang w:val="pt-BR" w:eastAsia="pt-BR"/>
        </w:rPr>
        <w:t>secretária da Secretaria Integrada dos Departamentos do CAP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, lavrei a </w:t>
      </w:r>
      <w:r w:rsidR="00F96F05">
        <w:rPr>
          <w:rFonts w:ascii="Arial" w:eastAsia="Times New Roman" w:hAnsi="Arial" w:cs="Arial"/>
          <w:lang w:val="pt-BR" w:eastAsia="pt-BR"/>
        </w:rPr>
        <w:t xml:space="preserve">presente 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ata que, após aprovada, será </w:t>
      </w:r>
      <w:r w:rsidR="00F96F05">
        <w:rPr>
          <w:rFonts w:ascii="Arial" w:eastAsia="Times New Roman" w:hAnsi="Arial" w:cs="Arial"/>
          <w:lang w:val="pt-BR" w:eastAsia="pt-BR"/>
        </w:rPr>
        <w:t xml:space="preserve">registrada no SIPAC e </w:t>
      </w:r>
      <w:r w:rsidR="0050685B" w:rsidRPr="000566D2">
        <w:rPr>
          <w:rFonts w:ascii="Arial" w:eastAsia="Times New Roman" w:hAnsi="Arial" w:cs="Arial"/>
          <w:lang w:val="pt-BR" w:eastAsia="pt-BR"/>
        </w:rPr>
        <w:t>assinada</w:t>
      </w:r>
      <w:r w:rsidR="00F96F05">
        <w:rPr>
          <w:rFonts w:ascii="Arial" w:eastAsia="Times New Roman" w:hAnsi="Arial" w:cs="Arial"/>
          <w:lang w:val="pt-BR" w:eastAsia="pt-BR"/>
        </w:rPr>
        <w:t xml:space="preserve"> digitalmente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 pelos presentes.</w:t>
      </w:r>
      <w:r w:rsidR="00F96F05">
        <w:rPr>
          <w:rFonts w:ascii="Arial" w:eastAsia="Times New Roman" w:hAnsi="Arial" w:cs="Arial"/>
          <w:lang w:val="pt-BR" w:eastAsia="pt-BR"/>
        </w:rPr>
        <w:t xml:space="preserve"> Ouro Branco, 07</w:t>
      </w:r>
      <w:r w:rsidR="0050685B" w:rsidRPr="000566D2">
        <w:rPr>
          <w:rFonts w:ascii="Arial" w:eastAsia="Times New Roman" w:hAnsi="Arial" w:cs="Arial"/>
          <w:lang w:val="pt-BR" w:eastAsia="pt-BR"/>
        </w:rPr>
        <w:t xml:space="preserve"> de </w:t>
      </w:r>
      <w:r w:rsidR="00F96F05">
        <w:rPr>
          <w:rFonts w:ascii="Arial" w:eastAsia="Times New Roman" w:hAnsi="Arial" w:cs="Arial"/>
          <w:lang w:val="pt-BR" w:eastAsia="pt-BR"/>
        </w:rPr>
        <w:t xml:space="preserve">outubro de 2020. </w:t>
      </w:r>
    </w:p>
    <w:sectPr w:rsidR="00D1768D" w:rsidRPr="00F96F05" w:rsidSect="005077C1">
      <w:headerReference w:type="default" r:id="rId9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8C90C" w14:textId="77777777" w:rsidR="003A5C33" w:rsidRDefault="003A5C33">
      <w:pPr>
        <w:spacing w:after="0" w:line="240" w:lineRule="auto"/>
      </w:pPr>
      <w:r>
        <w:separator/>
      </w:r>
    </w:p>
  </w:endnote>
  <w:endnote w:type="continuationSeparator" w:id="0">
    <w:p w14:paraId="06F5FCC7" w14:textId="77777777" w:rsidR="003A5C33" w:rsidRDefault="003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A68F" w14:textId="77777777" w:rsidR="003A5C33" w:rsidRDefault="003A5C33">
      <w:pPr>
        <w:spacing w:after="0" w:line="240" w:lineRule="auto"/>
      </w:pPr>
      <w:r>
        <w:separator/>
      </w:r>
    </w:p>
  </w:footnote>
  <w:footnote w:type="continuationSeparator" w:id="0">
    <w:p w14:paraId="4EF8900E" w14:textId="77777777" w:rsidR="003A5C33" w:rsidRDefault="003A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8D8C" w14:textId="77777777" w:rsidR="003A5C33" w:rsidRDefault="003A5C33">
    <w:pPr>
      <w:pStyle w:val="Cabealho"/>
    </w:pPr>
  </w:p>
  <w:p w14:paraId="35D5296C" w14:textId="77777777" w:rsidR="003A5C33" w:rsidRDefault="003A5C33">
    <w:pPr>
      <w:pStyle w:val="Cabealho"/>
      <w:rPr>
        <w:sz w:val="19"/>
        <w:szCs w:val="19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B13"/>
    <w:multiLevelType w:val="hybridMultilevel"/>
    <w:tmpl w:val="40904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31DB"/>
    <w:multiLevelType w:val="multilevel"/>
    <w:tmpl w:val="CB1A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443"/>
    <w:multiLevelType w:val="multilevel"/>
    <w:tmpl w:val="FD8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F2"/>
    <w:rsid w:val="00002907"/>
    <w:rsid w:val="00003E00"/>
    <w:rsid w:val="00003EC7"/>
    <w:rsid w:val="000061DE"/>
    <w:rsid w:val="0000711E"/>
    <w:rsid w:val="00007F28"/>
    <w:rsid w:val="00012304"/>
    <w:rsid w:val="0001323F"/>
    <w:rsid w:val="00014589"/>
    <w:rsid w:val="00014810"/>
    <w:rsid w:val="000237BC"/>
    <w:rsid w:val="0003071A"/>
    <w:rsid w:val="00030FD8"/>
    <w:rsid w:val="00034F65"/>
    <w:rsid w:val="00036A13"/>
    <w:rsid w:val="00040AEC"/>
    <w:rsid w:val="00042482"/>
    <w:rsid w:val="00046152"/>
    <w:rsid w:val="00053097"/>
    <w:rsid w:val="000566D2"/>
    <w:rsid w:val="00061152"/>
    <w:rsid w:val="00061267"/>
    <w:rsid w:val="000739B9"/>
    <w:rsid w:val="00073FFA"/>
    <w:rsid w:val="000742EE"/>
    <w:rsid w:val="00076945"/>
    <w:rsid w:val="000811A5"/>
    <w:rsid w:val="0008368D"/>
    <w:rsid w:val="0008455D"/>
    <w:rsid w:val="00091436"/>
    <w:rsid w:val="00092CD8"/>
    <w:rsid w:val="00093702"/>
    <w:rsid w:val="00093C2D"/>
    <w:rsid w:val="00096405"/>
    <w:rsid w:val="000A0FBF"/>
    <w:rsid w:val="000A1085"/>
    <w:rsid w:val="000A1AA2"/>
    <w:rsid w:val="000A2D1C"/>
    <w:rsid w:val="000A3618"/>
    <w:rsid w:val="000A58F3"/>
    <w:rsid w:val="000A6B3C"/>
    <w:rsid w:val="000A7405"/>
    <w:rsid w:val="000A7D00"/>
    <w:rsid w:val="000B33B9"/>
    <w:rsid w:val="000B5E45"/>
    <w:rsid w:val="000B7001"/>
    <w:rsid w:val="000C4987"/>
    <w:rsid w:val="000D3D4C"/>
    <w:rsid w:val="000D65C1"/>
    <w:rsid w:val="000E2105"/>
    <w:rsid w:val="0010022D"/>
    <w:rsid w:val="00101D94"/>
    <w:rsid w:val="001038A2"/>
    <w:rsid w:val="001044E5"/>
    <w:rsid w:val="001076C1"/>
    <w:rsid w:val="00107983"/>
    <w:rsid w:val="001114E5"/>
    <w:rsid w:val="0011159A"/>
    <w:rsid w:val="00112723"/>
    <w:rsid w:val="001140ED"/>
    <w:rsid w:val="00116014"/>
    <w:rsid w:val="001172B0"/>
    <w:rsid w:val="00120100"/>
    <w:rsid w:val="00121F2D"/>
    <w:rsid w:val="00121F79"/>
    <w:rsid w:val="001254AD"/>
    <w:rsid w:val="001317F0"/>
    <w:rsid w:val="00133530"/>
    <w:rsid w:val="001345E8"/>
    <w:rsid w:val="00134717"/>
    <w:rsid w:val="00136414"/>
    <w:rsid w:val="0013645F"/>
    <w:rsid w:val="001378F4"/>
    <w:rsid w:val="00140C44"/>
    <w:rsid w:val="00144DA4"/>
    <w:rsid w:val="0015083C"/>
    <w:rsid w:val="00151639"/>
    <w:rsid w:val="00155FF2"/>
    <w:rsid w:val="00157BEE"/>
    <w:rsid w:val="001623EE"/>
    <w:rsid w:val="001624B3"/>
    <w:rsid w:val="001626F7"/>
    <w:rsid w:val="00162AF4"/>
    <w:rsid w:val="00164385"/>
    <w:rsid w:val="0016514D"/>
    <w:rsid w:val="00171FD6"/>
    <w:rsid w:val="00172E95"/>
    <w:rsid w:val="00175E4B"/>
    <w:rsid w:val="0017626A"/>
    <w:rsid w:val="00180568"/>
    <w:rsid w:val="0018243A"/>
    <w:rsid w:val="00182937"/>
    <w:rsid w:val="00184E79"/>
    <w:rsid w:val="00186A17"/>
    <w:rsid w:val="0018712D"/>
    <w:rsid w:val="001911A8"/>
    <w:rsid w:val="00191D69"/>
    <w:rsid w:val="0019236F"/>
    <w:rsid w:val="00192789"/>
    <w:rsid w:val="001A0BB6"/>
    <w:rsid w:val="001A1EBA"/>
    <w:rsid w:val="001A2885"/>
    <w:rsid w:val="001A4C7C"/>
    <w:rsid w:val="001A5A08"/>
    <w:rsid w:val="001B07AF"/>
    <w:rsid w:val="001B38B5"/>
    <w:rsid w:val="001B3E1C"/>
    <w:rsid w:val="001B50F8"/>
    <w:rsid w:val="001C4579"/>
    <w:rsid w:val="001C62BE"/>
    <w:rsid w:val="001D2320"/>
    <w:rsid w:val="001D39E6"/>
    <w:rsid w:val="001D76EF"/>
    <w:rsid w:val="001E6352"/>
    <w:rsid w:val="001F0E62"/>
    <w:rsid w:val="001F35D2"/>
    <w:rsid w:val="001F4017"/>
    <w:rsid w:val="001F420B"/>
    <w:rsid w:val="00201773"/>
    <w:rsid w:val="00201E14"/>
    <w:rsid w:val="00203020"/>
    <w:rsid w:val="0020721F"/>
    <w:rsid w:val="002073B5"/>
    <w:rsid w:val="00207E6A"/>
    <w:rsid w:val="00213137"/>
    <w:rsid w:val="0021578A"/>
    <w:rsid w:val="002164F7"/>
    <w:rsid w:val="002224F7"/>
    <w:rsid w:val="00226B6E"/>
    <w:rsid w:val="0023055D"/>
    <w:rsid w:val="0023157D"/>
    <w:rsid w:val="00240ECB"/>
    <w:rsid w:val="00241697"/>
    <w:rsid w:val="00243A70"/>
    <w:rsid w:val="00244BA1"/>
    <w:rsid w:val="002502F2"/>
    <w:rsid w:val="00251DBE"/>
    <w:rsid w:val="00253893"/>
    <w:rsid w:val="00253B09"/>
    <w:rsid w:val="002541CC"/>
    <w:rsid w:val="0026018F"/>
    <w:rsid w:val="00260BCD"/>
    <w:rsid w:val="00262A24"/>
    <w:rsid w:val="00267A28"/>
    <w:rsid w:val="00267B50"/>
    <w:rsid w:val="00270CEC"/>
    <w:rsid w:val="00271AD4"/>
    <w:rsid w:val="002741AC"/>
    <w:rsid w:val="00281FA5"/>
    <w:rsid w:val="0028243E"/>
    <w:rsid w:val="00286D83"/>
    <w:rsid w:val="0029267A"/>
    <w:rsid w:val="002948DF"/>
    <w:rsid w:val="002962B0"/>
    <w:rsid w:val="002A2B7F"/>
    <w:rsid w:val="002B5BED"/>
    <w:rsid w:val="002C33F7"/>
    <w:rsid w:val="002C4709"/>
    <w:rsid w:val="002C4FF8"/>
    <w:rsid w:val="002D5445"/>
    <w:rsid w:val="002D5669"/>
    <w:rsid w:val="002D77DD"/>
    <w:rsid w:val="002E5687"/>
    <w:rsid w:val="002E6497"/>
    <w:rsid w:val="002E65A1"/>
    <w:rsid w:val="002E699B"/>
    <w:rsid w:val="002E7550"/>
    <w:rsid w:val="002E7FF3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1BBC"/>
    <w:rsid w:val="00343BB1"/>
    <w:rsid w:val="00346837"/>
    <w:rsid w:val="00350744"/>
    <w:rsid w:val="0035102C"/>
    <w:rsid w:val="003521C1"/>
    <w:rsid w:val="00352CEE"/>
    <w:rsid w:val="00353CBC"/>
    <w:rsid w:val="00362233"/>
    <w:rsid w:val="0036282A"/>
    <w:rsid w:val="00364609"/>
    <w:rsid w:val="0036581B"/>
    <w:rsid w:val="0036675C"/>
    <w:rsid w:val="003674EF"/>
    <w:rsid w:val="00374760"/>
    <w:rsid w:val="0038030D"/>
    <w:rsid w:val="00380F53"/>
    <w:rsid w:val="0038359B"/>
    <w:rsid w:val="00387DCF"/>
    <w:rsid w:val="00390FD4"/>
    <w:rsid w:val="00395FFD"/>
    <w:rsid w:val="003A0886"/>
    <w:rsid w:val="003A2757"/>
    <w:rsid w:val="003A41EF"/>
    <w:rsid w:val="003A5C33"/>
    <w:rsid w:val="003A5CAE"/>
    <w:rsid w:val="003A6B90"/>
    <w:rsid w:val="003A7A42"/>
    <w:rsid w:val="003B1FEA"/>
    <w:rsid w:val="003B7F8B"/>
    <w:rsid w:val="003C23F1"/>
    <w:rsid w:val="003C4728"/>
    <w:rsid w:val="003C5C36"/>
    <w:rsid w:val="003D0B44"/>
    <w:rsid w:val="003D0B8F"/>
    <w:rsid w:val="003D168A"/>
    <w:rsid w:val="003D2B21"/>
    <w:rsid w:val="003D3BB0"/>
    <w:rsid w:val="003E33E7"/>
    <w:rsid w:val="003E4451"/>
    <w:rsid w:val="003F764C"/>
    <w:rsid w:val="003F7733"/>
    <w:rsid w:val="00400027"/>
    <w:rsid w:val="00404B6B"/>
    <w:rsid w:val="00412A44"/>
    <w:rsid w:val="00415B32"/>
    <w:rsid w:val="0041749D"/>
    <w:rsid w:val="0042028E"/>
    <w:rsid w:val="0042097A"/>
    <w:rsid w:val="00420C72"/>
    <w:rsid w:val="004212DA"/>
    <w:rsid w:val="004216C0"/>
    <w:rsid w:val="0042298E"/>
    <w:rsid w:val="00424EFB"/>
    <w:rsid w:val="0042769F"/>
    <w:rsid w:val="00430C87"/>
    <w:rsid w:val="0043282B"/>
    <w:rsid w:val="00432A2F"/>
    <w:rsid w:val="00435353"/>
    <w:rsid w:val="004363CC"/>
    <w:rsid w:val="004372D1"/>
    <w:rsid w:val="004452B7"/>
    <w:rsid w:val="004517AA"/>
    <w:rsid w:val="0045304A"/>
    <w:rsid w:val="004531A1"/>
    <w:rsid w:val="00453DE0"/>
    <w:rsid w:val="0045693F"/>
    <w:rsid w:val="0046246C"/>
    <w:rsid w:val="0046439E"/>
    <w:rsid w:val="004649A5"/>
    <w:rsid w:val="004659AE"/>
    <w:rsid w:val="0046681A"/>
    <w:rsid w:val="00466BE0"/>
    <w:rsid w:val="00471E1F"/>
    <w:rsid w:val="004728C5"/>
    <w:rsid w:val="004759E0"/>
    <w:rsid w:val="004779E3"/>
    <w:rsid w:val="00477C59"/>
    <w:rsid w:val="00477F5D"/>
    <w:rsid w:val="0048374D"/>
    <w:rsid w:val="0048562F"/>
    <w:rsid w:val="004857C0"/>
    <w:rsid w:val="00486097"/>
    <w:rsid w:val="00487E39"/>
    <w:rsid w:val="00496BF9"/>
    <w:rsid w:val="00497BCA"/>
    <w:rsid w:val="004A0B95"/>
    <w:rsid w:val="004A37BA"/>
    <w:rsid w:val="004A6603"/>
    <w:rsid w:val="004A7589"/>
    <w:rsid w:val="004B25B0"/>
    <w:rsid w:val="004B28BA"/>
    <w:rsid w:val="004B4ACC"/>
    <w:rsid w:val="004B7892"/>
    <w:rsid w:val="004C1222"/>
    <w:rsid w:val="004C1E8A"/>
    <w:rsid w:val="004D32B9"/>
    <w:rsid w:val="004D3AAE"/>
    <w:rsid w:val="004E4731"/>
    <w:rsid w:val="004E7DD5"/>
    <w:rsid w:val="004F1329"/>
    <w:rsid w:val="004F2936"/>
    <w:rsid w:val="004F7AAC"/>
    <w:rsid w:val="004F7C4D"/>
    <w:rsid w:val="00503B0D"/>
    <w:rsid w:val="005050D3"/>
    <w:rsid w:val="0050685B"/>
    <w:rsid w:val="005072FD"/>
    <w:rsid w:val="005077C1"/>
    <w:rsid w:val="00511260"/>
    <w:rsid w:val="00520B0E"/>
    <w:rsid w:val="00522521"/>
    <w:rsid w:val="00523684"/>
    <w:rsid w:val="00524DCE"/>
    <w:rsid w:val="0052582A"/>
    <w:rsid w:val="005270C3"/>
    <w:rsid w:val="00532099"/>
    <w:rsid w:val="00543F68"/>
    <w:rsid w:val="0054445A"/>
    <w:rsid w:val="00547D9B"/>
    <w:rsid w:val="00550F52"/>
    <w:rsid w:val="00551DF9"/>
    <w:rsid w:val="00552166"/>
    <w:rsid w:val="005541C6"/>
    <w:rsid w:val="00555C66"/>
    <w:rsid w:val="00561BFE"/>
    <w:rsid w:val="00565C65"/>
    <w:rsid w:val="00570C53"/>
    <w:rsid w:val="005745DF"/>
    <w:rsid w:val="00580B0C"/>
    <w:rsid w:val="005812C8"/>
    <w:rsid w:val="00582A1E"/>
    <w:rsid w:val="00585491"/>
    <w:rsid w:val="005856EC"/>
    <w:rsid w:val="005861F3"/>
    <w:rsid w:val="00586674"/>
    <w:rsid w:val="0058752E"/>
    <w:rsid w:val="00596EAC"/>
    <w:rsid w:val="00597377"/>
    <w:rsid w:val="005A0911"/>
    <w:rsid w:val="005A35CA"/>
    <w:rsid w:val="005A50AF"/>
    <w:rsid w:val="005A5A0C"/>
    <w:rsid w:val="005A7787"/>
    <w:rsid w:val="005B1ECA"/>
    <w:rsid w:val="005B2B20"/>
    <w:rsid w:val="005B2FB1"/>
    <w:rsid w:val="005B3702"/>
    <w:rsid w:val="005B785A"/>
    <w:rsid w:val="005C74C3"/>
    <w:rsid w:val="005D07BC"/>
    <w:rsid w:val="005D2794"/>
    <w:rsid w:val="005D46C8"/>
    <w:rsid w:val="005D7127"/>
    <w:rsid w:val="005E012A"/>
    <w:rsid w:val="005E251B"/>
    <w:rsid w:val="005E3834"/>
    <w:rsid w:val="005E52F7"/>
    <w:rsid w:val="005E7AA1"/>
    <w:rsid w:val="005F064E"/>
    <w:rsid w:val="005F6F92"/>
    <w:rsid w:val="005F7077"/>
    <w:rsid w:val="005F7F61"/>
    <w:rsid w:val="006009A0"/>
    <w:rsid w:val="00602A83"/>
    <w:rsid w:val="0061062A"/>
    <w:rsid w:val="00612BF2"/>
    <w:rsid w:val="00612C3D"/>
    <w:rsid w:val="00624AD2"/>
    <w:rsid w:val="00624CE6"/>
    <w:rsid w:val="006251B8"/>
    <w:rsid w:val="00626149"/>
    <w:rsid w:val="006313C1"/>
    <w:rsid w:val="006433C1"/>
    <w:rsid w:val="0064452B"/>
    <w:rsid w:val="0064651E"/>
    <w:rsid w:val="00646F6D"/>
    <w:rsid w:val="00653DBD"/>
    <w:rsid w:val="006564CF"/>
    <w:rsid w:val="00657D5D"/>
    <w:rsid w:val="0066012C"/>
    <w:rsid w:val="00665884"/>
    <w:rsid w:val="00666716"/>
    <w:rsid w:val="00672465"/>
    <w:rsid w:val="00673264"/>
    <w:rsid w:val="006778B5"/>
    <w:rsid w:val="00682F6A"/>
    <w:rsid w:val="00684BF4"/>
    <w:rsid w:val="006914A7"/>
    <w:rsid w:val="0069307F"/>
    <w:rsid w:val="00693610"/>
    <w:rsid w:val="0069409D"/>
    <w:rsid w:val="00695264"/>
    <w:rsid w:val="00695CA4"/>
    <w:rsid w:val="0069745D"/>
    <w:rsid w:val="006A5BFD"/>
    <w:rsid w:val="006A7618"/>
    <w:rsid w:val="006B544A"/>
    <w:rsid w:val="006B54D6"/>
    <w:rsid w:val="006B5848"/>
    <w:rsid w:val="006B660E"/>
    <w:rsid w:val="006C24D9"/>
    <w:rsid w:val="006C2DB4"/>
    <w:rsid w:val="006C3B0F"/>
    <w:rsid w:val="006C5062"/>
    <w:rsid w:val="006C555E"/>
    <w:rsid w:val="006D5342"/>
    <w:rsid w:val="006D5672"/>
    <w:rsid w:val="006D74AE"/>
    <w:rsid w:val="006E22D7"/>
    <w:rsid w:val="006E3167"/>
    <w:rsid w:val="006E3F84"/>
    <w:rsid w:val="006E4097"/>
    <w:rsid w:val="006E4F71"/>
    <w:rsid w:val="006E7EF6"/>
    <w:rsid w:val="006F203B"/>
    <w:rsid w:val="006F251C"/>
    <w:rsid w:val="006F3C8F"/>
    <w:rsid w:val="006F5B11"/>
    <w:rsid w:val="00700E22"/>
    <w:rsid w:val="0070563C"/>
    <w:rsid w:val="00705EFE"/>
    <w:rsid w:val="00706B34"/>
    <w:rsid w:val="007100AE"/>
    <w:rsid w:val="00716B2C"/>
    <w:rsid w:val="00720DA5"/>
    <w:rsid w:val="00723AB9"/>
    <w:rsid w:val="0072507F"/>
    <w:rsid w:val="007250C8"/>
    <w:rsid w:val="007251CF"/>
    <w:rsid w:val="00725D13"/>
    <w:rsid w:val="00727322"/>
    <w:rsid w:val="00727A77"/>
    <w:rsid w:val="00735A83"/>
    <w:rsid w:val="00741F02"/>
    <w:rsid w:val="00742069"/>
    <w:rsid w:val="007452EF"/>
    <w:rsid w:val="007454DB"/>
    <w:rsid w:val="007468D6"/>
    <w:rsid w:val="00746A04"/>
    <w:rsid w:val="00750429"/>
    <w:rsid w:val="007539F3"/>
    <w:rsid w:val="00754FAB"/>
    <w:rsid w:val="00761F74"/>
    <w:rsid w:val="00765E37"/>
    <w:rsid w:val="00767E3E"/>
    <w:rsid w:val="0077014F"/>
    <w:rsid w:val="00772D7A"/>
    <w:rsid w:val="0077706D"/>
    <w:rsid w:val="00780597"/>
    <w:rsid w:val="0078104D"/>
    <w:rsid w:val="00781897"/>
    <w:rsid w:val="00781C2D"/>
    <w:rsid w:val="0078501D"/>
    <w:rsid w:val="00785CCD"/>
    <w:rsid w:val="0079109A"/>
    <w:rsid w:val="0079178C"/>
    <w:rsid w:val="00791983"/>
    <w:rsid w:val="00794FB2"/>
    <w:rsid w:val="00797D80"/>
    <w:rsid w:val="007A000B"/>
    <w:rsid w:val="007A3797"/>
    <w:rsid w:val="007A57AB"/>
    <w:rsid w:val="007B03E6"/>
    <w:rsid w:val="007B0B95"/>
    <w:rsid w:val="007B1F4F"/>
    <w:rsid w:val="007B389C"/>
    <w:rsid w:val="007C0992"/>
    <w:rsid w:val="007C14A5"/>
    <w:rsid w:val="007C2B25"/>
    <w:rsid w:val="007C44DD"/>
    <w:rsid w:val="007C6136"/>
    <w:rsid w:val="007C776C"/>
    <w:rsid w:val="007D0CDC"/>
    <w:rsid w:val="007D4111"/>
    <w:rsid w:val="007E3390"/>
    <w:rsid w:val="007F088D"/>
    <w:rsid w:val="007F1FDC"/>
    <w:rsid w:val="007F2768"/>
    <w:rsid w:val="007F384B"/>
    <w:rsid w:val="007F38B6"/>
    <w:rsid w:val="00800711"/>
    <w:rsid w:val="00800BE1"/>
    <w:rsid w:val="0080306B"/>
    <w:rsid w:val="008112A2"/>
    <w:rsid w:val="00812F58"/>
    <w:rsid w:val="00823208"/>
    <w:rsid w:val="00823B75"/>
    <w:rsid w:val="00827AE0"/>
    <w:rsid w:val="00830326"/>
    <w:rsid w:val="00831963"/>
    <w:rsid w:val="00833413"/>
    <w:rsid w:val="008350ED"/>
    <w:rsid w:val="00842000"/>
    <w:rsid w:val="00847BA7"/>
    <w:rsid w:val="00850B41"/>
    <w:rsid w:val="008532CE"/>
    <w:rsid w:val="00855E8E"/>
    <w:rsid w:val="008579DE"/>
    <w:rsid w:val="00864906"/>
    <w:rsid w:val="0087311D"/>
    <w:rsid w:val="00873362"/>
    <w:rsid w:val="008756D8"/>
    <w:rsid w:val="0087724D"/>
    <w:rsid w:val="008856A4"/>
    <w:rsid w:val="0089177B"/>
    <w:rsid w:val="00894E0C"/>
    <w:rsid w:val="008A2793"/>
    <w:rsid w:val="008A4CDE"/>
    <w:rsid w:val="008B0077"/>
    <w:rsid w:val="008B1F35"/>
    <w:rsid w:val="008B45E8"/>
    <w:rsid w:val="008C070D"/>
    <w:rsid w:val="008D3A52"/>
    <w:rsid w:val="008D3AA3"/>
    <w:rsid w:val="008D56ED"/>
    <w:rsid w:val="008D6DBA"/>
    <w:rsid w:val="008D7680"/>
    <w:rsid w:val="008E04F7"/>
    <w:rsid w:val="008E3456"/>
    <w:rsid w:val="008E6C88"/>
    <w:rsid w:val="008E7A5E"/>
    <w:rsid w:val="008F3C15"/>
    <w:rsid w:val="008F769B"/>
    <w:rsid w:val="00903547"/>
    <w:rsid w:val="0090379E"/>
    <w:rsid w:val="00903865"/>
    <w:rsid w:val="0090676B"/>
    <w:rsid w:val="0091394B"/>
    <w:rsid w:val="009204D3"/>
    <w:rsid w:val="00921136"/>
    <w:rsid w:val="00921A33"/>
    <w:rsid w:val="00922BFC"/>
    <w:rsid w:val="00923A97"/>
    <w:rsid w:val="00930D00"/>
    <w:rsid w:val="00932F66"/>
    <w:rsid w:val="009333EB"/>
    <w:rsid w:val="00934D1E"/>
    <w:rsid w:val="009355BF"/>
    <w:rsid w:val="00935BD0"/>
    <w:rsid w:val="00936030"/>
    <w:rsid w:val="00936F18"/>
    <w:rsid w:val="00941063"/>
    <w:rsid w:val="00942AB2"/>
    <w:rsid w:val="00943CCE"/>
    <w:rsid w:val="0094521E"/>
    <w:rsid w:val="009468E3"/>
    <w:rsid w:val="009544A6"/>
    <w:rsid w:val="009578D6"/>
    <w:rsid w:val="00961067"/>
    <w:rsid w:val="00965613"/>
    <w:rsid w:val="00973BC4"/>
    <w:rsid w:val="009810ED"/>
    <w:rsid w:val="00982DA6"/>
    <w:rsid w:val="009848A0"/>
    <w:rsid w:val="00985620"/>
    <w:rsid w:val="00985B02"/>
    <w:rsid w:val="00990973"/>
    <w:rsid w:val="00990C51"/>
    <w:rsid w:val="009A02FF"/>
    <w:rsid w:val="009A37E2"/>
    <w:rsid w:val="009A383C"/>
    <w:rsid w:val="009B092B"/>
    <w:rsid w:val="009B5716"/>
    <w:rsid w:val="009B7CF7"/>
    <w:rsid w:val="009C1E4E"/>
    <w:rsid w:val="009C2910"/>
    <w:rsid w:val="009C34EC"/>
    <w:rsid w:val="009C4B1B"/>
    <w:rsid w:val="009C6815"/>
    <w:rsid w:val="009E0843"/>
    <w:rsid w:val="009E0986"/>
    <w:rsid w:val="009E0A73"/>
    <w:rsid w:val="009E1105"/>
    <w:rsid w:val="009E19E7"/>
    <w:rsid w:val="009E1FA0"/>
    <w:rsid w:val="009E1FA5"/>
    <w:rsid w:val="009E25D6"/>
    <w:rsid w:val="009E27EA"/>
    <w:rsid w:val="009E29F4"/>
    <w:rsid w:val="009E343D"/>
    <w:rsid w:val="009E5DB7"/>
    <w:rsid w:val="009F03B1"/>
    <w:rsid w:val="009F2014"/>
    <w:rsid w:val="009F6812"/>
    <w:rsid w:val="00A00080"/>
    <w:rsid w:val="00A00A7E"/>
    <w:rsid w:val="00A01138"/>
    <w:rsid w:val="00A019B4"/>
    <w:rsid w:val="00A01E11"/>
    <w:rsid w:val="00A046BC"/>
    <w:rsid w:val="00A04A9D"/>
    <w:rsid w:val="00A1094E"/>
    <w:rsid w:val="00A10ADA"/>
    <w:rsid w:val="00A116A3"/>
    <w:rsid w:val="00A116DD"/>
    <w:rsid w:val="00A122E7"/>
    <w:rsid w:val="00A1613D"/>
    <w:rsid w:val="00A17866"/>
    <w:rsid w:val="00A23912"/>
    <w:rsid w:val="00A31577"/>
    <w:rsid w:val="00A3193C"/>
    <w:rsid w:val="00A43890"/>
    <w:rsid w:val="00A452EC"/>
    <w:rsid w:val="00A47B7D"/>
    <w:rsid w:val="00A50939"/>
    <w:rsid w:val="00A52C2A"/>
    <w:rsid w:val="00A53369"/>
    <w:rsid w:val="00A53FD9"/>
    <w:rsid w:val="00A55B0E"/>
    <w:rsid w:val="00A562DD"/>
    <w:rsid w:val="00A61A4B"/>
    <w:rsid w:val="00A61F53"/>
    <w:rsid w:val="00A6316A"/>
    <w:rsid w:val="00A63864"/>
    <w:rsid w:val="00A822A9"/>
    <w:rsid w:val="00A90B9F"/>
    <w:rsid w:val="00A91535"/>
    <w:rsid w:val="00A94CEC"/>
    <w:rsid w:val="00A94ED8"/>
    <w:rsid w:val="00AA345C"/>
    <w:rsid w:val="00AB502D"/>
    <w:rsid w:val="00AC01FB"/>
    <w:rsid w:val="00AD1C3B"/>
    <w:rsid w:val="00AD3CA4"/>
    <w:rsid w:val="00AE0069"/>
    <w:rsid w:val="00AE25C2"/>
    <w:rsid w:val="00AF1B64"/>
    <w:rsid w:val="00AF3E27"/>
    <w:rsid w:val="00AF6EB7"/>
    <w:rsid w:val="00B015FA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4578"/>
    <w:rsid w:val="00B34F6B"/>
    <w:rsid w:val="00B36065"/>
    <w:rsid w:val="00B360C4"/>
    <w:rsid w:val="00B4450A"/>
    <w:rsid w:val="00B4528A"/>
    <w:rsid w:val="00B46049"/>
    <w:rsid w:val="00B47F82"/>
    <w:rsid w:val="00B5004C"/>
    <w:rsid w:val="00B50E18"/>
    <w:rsid w:val="00B57258"/>
    <w:rsid w:val="00B60FA2"/>
    <w:rsid w:val="00B6465E"/>
    <w:rsid w:val="00B64CA5"/>
    <w:rsid w:val="00B709C8"/>
    <w:rsid w:val="00B70C34"/>
    <w:rsid w:val="00B72977"/>
    <w:rsid w:val="00B745BE"/>
    <w:rsid w:val="00B810C2"/>
    <w:rsid w:val="00B81D02"/>
    <w:rsid w:val="00B82F6E"/>
    <w:rsid w:val="00B84AA3"/>
    <w:rsid w:val="00B92DB3"/>
    <w:rsid w:val="00B9387D"/>
    <w:rsid w:val="00B948DC"/>
    <w:rsid w:val="00B97EFB"/>
    <w:rsid w:val="00BA6E86"/>
    <w:rsid w:val="00BB2B1A"/>
    <w:rsid w:val="00BC2225"/>
    <w:rsid w:val="00BC3774"/>
    <w:rsid w:val="00BD123F"/>
    <w:rsid w:val="00BD1793"/>
    <w:rsid w:val="00BD2AEA"/>
    <w:rsid w:val="00BD36CE"/>
    <w:rsid w:val="00BE0C0E"/>
    <w:rsid w:val="00BE275B"/>
    <w:rsid w:val="00BE3344"/>
    <w:rsid w:val="00BE3398"/>
    <w:rsid w:val="00BE384F"/>
    <w:rsid w:val="00BE5416"/>
    <w:rsid w:val="00BF0790"/>
    <w:rsid w:val="00BF0BA0"/>
    <w:rsid w:val="00BF0CCE"/>
    <w:rsid w:val="00BF6589"/>
    <w:rsid w:val="00C0051D"/>
    <w:rsid w:val="00C05AE4"/>
    <w:rsid w:val="00C1014D"/>
    <w:rsid w:val="00C114F0"/>
    <w:rsid w:val="00C17F52"/>
    <w:rsid w:val="00C20519"/>
    <w:rsid w:val="00C30950"/>
    <w:rsid w:val="00C30D5B"/>
    <w:rsid w:val="00C33945"/>
    <w:rsid w:val="00C34505"/>
    <w:rsid w:val="00C34A06"/>
    <w:rsid w:val="00C36B37"/>
    <w:rsid w:val="00C438E4"/>
    <w:rsid w:val="00C46D04"/>
    <w:rsid w:val="00C47D40"/>
    <w:rsid w:val="00C555BF"/>
    <w:rsid w:val="00C57FC2"/>
    <w:rsid w:val="00C61067"/>
    <w:rsid w:val="00C61271"/>
    <w:rsid w:val="00C61787"/>
    <w:rsid w:val="00C6187D"/>
    <w:rsid w:val="00C61E1F"/>
    <w:rsid w:val="00C6659A"/>
    <w:rsid w:val="00C67AAD"/>
    <w:rsid w:val="00C71769"/>
    <w:rsid w:val="00C73402"/>
    <w:rsid w:val="00C7588B"/>
    <w:rsid w:val="00C77FC6"/>
    <w:rsid w:val="00C8261F"/>
    <w:rsid w:val="00C843B6"/>
    <w:rsid w:val="00C876A6"/>
    <w:rsid w:val="00C92ED2"/>
    <w:rsid w:val="00C94D69"/>
    <w:rsid w:val="00C94DFE"/>
    <w:rsid w:val="00C95CB0"/>
    <w:rsid w:val="00C960B4"/>
    <w:rsid w:val="00CA08AF"/>
    <w:rsid w:val="00CA1D2A"/>
    <w:rsid w:val="00CA3494"/>
    <w:rsid w:val="00CA45E3"/>
    <w:rsid w:val="00CA7263"/>
    <w:rsid w:val="00CB0708"/>
    <w:rsid w:val="00CB3E65"/>
    <w:rsid w:val="00CB4671"/>
    <w:rsid w:val="00CC62B2"/>
    <w:rsid w:val="00CF05E8"/>
    <w:rsid w:val="00CF16DB"/>
    <w:rsid w:val="00CF1DA3"/>
    <w:rsid w:val="00D01147"/>
    <w:rsid w:val="00D047E1"/>
    <w:rsid w:val="00D04948"/>
    <w:rsid w:val="00D05F32"/>
    <w:rsid w:val="00D11325"/>
    <w:rsid w:val="00D12914"/>
    <w:rsid w:val="00D12BF6"/>
    <w:rsid w:val="00D15208"/>
    <w:rsid w:val="00D1768D"/>
    <w:rsid w:val="00D20EE5"/>
    <w:rsid w:val="00D301C6"/>
    <w:rsid w:val="00D31D80"/>
    <w:rsid w:val="00D31DA5"/>
    <w:rsid w:val="00D3251A"/>
    <w:rsid w:val="00D378B8"/>
    <w:rsid w:val="00D42694"/>
    <w:rsid w:val="00D431C2"/>
    <w:rsid w:val="00D435CF"/>
    <w:rsid w:val="00D4398C"/>
    <w:rsid w:val="00D43F0D"/>
    <w:rsid w:val="00D4746B"/>
    <w:rsid w:val="00D52DA6"/>
    <w:rsid w:val="00D54F63"/>
    <w:rsid w:val="00D556E6"/>
    <w:rsid w:val="00D571F4"/>
    <w:rsid w:val="00D63CC4"/>
    <w:rsid w:val="00D669AE"/>
    <w:rsid w:val="00D703C6"/>
    <w:rsid w:val="00D72934"/>
    <w:rsid w:val="00D72AFF"/>
    <w:rsid w:val="00D72E68"/>
    <w:rsid w:val="00D738CE"/>
    <w:rsid w:val="00D82086"/>
    <w:rsid w:val="00D82D12"/>
    <w:rsid w:val="00D85EE8"/>
    <w:rsid w:val="00D86109"/>
    <w:rsid w:val="00D86126"/>
    <w:rsid w:val="00D86D3C"/>
    <w:rsid w:val="00D90C14"/>
    <w:rsid w:val="00D92C8A"/>
    <w:rsid w:val="00D93FF4"/>
    <w:rsid w:val="00D95BDA"/>
    <w:rsid w:val="00DA1E51"/>
    <w:rsid w:val="00DA3B20"/>
    <w:rsid w:val="00DA42C6"/>
    <w:rsid w:val="00DA4903"/>
    <w:rsid w:val="00DB0A80"/>
    <w:rsid w:val="00DB0BBA"/>
    <w:rsid w:val="00DB1A56"/>
    <w:rsid w:val="00DB2089"/>
    <w:rsid w:val="00DB3676"/>
    <w:rsid w:val="00DC04DC"/>
    <w:rsid w:val="00DC50B5"/>
    <w:rsid w:val="00DC64B4"/>
    <w:rsid w:val="00DC73B3"/>
    <w:rsid w:val="00DD2C9B"/>
    <w:rsid w:val="00DD3A51"/>
    <w:rsid w:val="00DD4194"/>
    <w:rsid w:val="00DD4C30"/>
    <w:rsid w:val="00DD74C8"/>
    <w:rsid w:val="00DE2559"/>
    <w:rsid w:val="00DE41D9"/>
    <w:rsid w:val="00DE70AA"/>
    <w:rsid w:val="00DE78A3"/>
    <w:rsid w:val="00DF1B3C"/>
    <w:rsid w:val="00DF1D1C"/>
    <w:rsid w:val="00DF205D"/>
    <w:rsid w:val="00DF2E1B"/>
    <w:rsid w:val="00DF4318"/>
    <w:rsid w:val="00DF4DC1"/>
    <w:rsid w:val="00E00A9B"/>
    <w:rsid w:val="00E01EED"/>
    <w:rsid w:val="00E02793"/>
    <w:rsid w:val="00E02E3A"/>
    <w:rsid w:val="00E076CA"/>
    <w:rsid w:val="00E114E0"/>
    <w:rsid w:val="00E14C03"/>
    <w:rsid w:val="00E17207"/>
    <w:rsid w:val="00E177B0"/>
    <w:rsid w:val="00E20449"/>
    <w:rsid w:val="00E20D06"/>
    <w:rsid w:val="00E2447A"/>
    <w:rsid w:val="00E26660"/>
    <w:rsid w:val="00E26F6C"/>
    <w:rsid w:val="00E270BF"/>
    <w:rsid w:val="00E30BB3"/>
    <w:rsid w:val="00E30ED8"/>
    <w:rsid w:val="00E33119"/>
    <w:rsid w:val="00E35584"/>
    <w:rsid w:val="00E362A2"/>
    <w:rsid w:val="00E372D5"/>
    <w:rsid w:val="00E40757"/>
    <w:rsid w:val="00E44AE5"/>
    <w:rsid w:val="00E44C3E"/>
    <w:rsid w:val="00E4526E"/>
    <w:rsid w:val="00E46074"/>
    <w:rsid w:val="00E51CF3"/>
    <w:rsid w:val="00E53B12"/>
    <w:rsid w:val="00E53DFB"/>
    <w:rsid w:val="00E55748"/>
    <w:rsid w:val="00E57441"/>
    <w:rsid w:val="00E577A5"/>
    <w:rsid w:val="00E579F6"/>
    <w:rsid w:val="00E66957"/>
    <w:rsid w:val="00E70784"/>
    <w:rsid w:val="00E726A3"/>
    <w:rsid w:val="00E735EB"/>
    <w:rsid w:val="00E742DE"/>
    <w:rsid w:val="00E76D07"/>
    <w:rsid w:val="00E831B9"/>
    <w:rsid w:val="00E9038B"/>
    <w:rsid w:val="00E9271A"/>
    <w:rsid w:val="00E94BBB"/>
    <w:rsid w:val="00E97EC6"/>
    <w:rsid w:val="00EA0419"/>
    <w:rsid w:val="00EA1BC1"/>
    <w:rsid w:val="00EA36D7"/>
    <w:rsid w:val="00EA56CE"/>
    <w:rsid w:val="00EA6166"/>
    <w:rsid w:val="00EB000E"/>
    <w:rsid w:val="00EB1B85"/>
    <w:rsid w:val="00EB6454"/>
    <w:rsid w:val="00EC09F5"/>
    <w:rsid w:val="00EC1FCE"/>
    <w:rsid w:val="00EC413E"/>
    <w:rsid w:val="00ED0635"/>
    <w:rsid w:val="00ED10CB"/>
    <w:rsid w:val="00EE060C"/>
    <w:rsid w:val="00EE389C"/>
    <w:rsid w:val="00EE6F54"/>
    <w:rsid w:val="00EE7059"/>
    <w:rsid w:val="00EF0034"/>
    <w:rsid w:val="00EF393F"/>
    <w:rsid w:val="00EF4003"/>
    <w:rsid w:val="00EF4A6B"/>
    <w:rsid w:val="00EF65EF"/>
    <w:rsid w:val="00F00DF1"/>
    <w:rsid w:val="00F01AA6"/>
    <w:rsid w:val="00F02282"/>
    <w:rsid w:val="00F04762"/>
    <w:rsid w:val="00F0619B"/>
    <w:rsid w:val="00F06828"/>
    <w:rsid w:val="00F153A0"/>
    <w:rsid w:val="00F164AC"/>
    <w:rsid w:val="00F221C9"/>
    <w:rsid w:val="00F23AB4"/>
    <w:rsid w:val="00F24811"/>
    <w:rsid w:val="00F25E10"/>
    <w:rsid w:val="00F265FF"/>
    <w:rsid w:val="00F32BBA"/>
    <w:rsid w:val="00F33164"/>
    <w:rsid w:val="00F40BAC"/>
    <w:rsid w:val="00F4665C"/>
    <w:rsid w:val="00F472BC"/>
    <w:rsid w:val="00F53478"/>
    <w:rsid w:val="00F53A2C"/>
    <w:rsid w:val="00F55301"/>
    <w:rsid w:val="00F56438"/>
    <w:rsid w:val="00F61899"/>
    <w:rsid w:val="00F625C4"/>
    <w:rsid w:val="00F63A29"/>
    <w:rsid w:val="00F644A3"/>
    <w:rsid w:val="00F66AE6"/>
    <w:rsid w:val="00F6715E"/>
    <w:rsid w:val="00F67816"/>
    <w:rsid w:val="00F726D8"/>
    <w:rsid w:val="00F7421D"/>
    <w:rsid w:val="00F7693D"/>
    <w:rsid w:val="00F7722E"/>
    <w:rsid w:val="00F81A14"/>
    <w:rsid w:val="00F82B78"/>
    <w:rsid w:val="00F82C20"/>
    <w:rsid w:val="00F846F8"/>
    <w:rsid w:val="00F8600D"/>
    <w:rsid w:val="00F865A5"/>
    <w:rsid w:val="00F8754F"/>
    <w:rsid w:val="00F91DA0"/>
    <w:rsid w:val="00F92387"/>
    <w:rsid w:val="00F92643"/>
    <w:rsid w:val="00F96F05"/>
    <w:rsid w:val="00F978A5"/>
    <w:rsid w:val="00FB3E53"/>
    <w:rsid w:val="00FB4ABA"/>
    <w:rsid w:val="00FB5748"/>
    <w:rsid w:val="00FC6E75"/>
    <w:rsid w:val="00FC7DFB"/>
    <w:rsid w:val="00FD2989"/>
    <w:rsid w:val="00FD4A47"/>
    <w:rsid w:val="00FD51A3"/>
    <w:rsid w:val="00FD5C0C"/>
    <w:rsid w:val="00FD7B3C"/>
    <w:rsid w:val="00FE238C"/>
    <w:rsid w:val="00FE2827"/>
    <w:rsid w:val="00FE3EA5"/>
    <w:rsid w:val="00FF15CE"/>
    <w:rsid w:val="00FF5099"/>
    <w:rsid w:val="00FF6E5F"/>
    <w:rsid w:val="00FF7C3F"/>
    <w:rsid w:val="05DD6CD7"/>
    <w:rsid w:val="0E4F04ED"/>
    <w:rsid w:val="0FD44BA7"/>
    <w:rsid w:val="114E164F"/>
    <w:rsid w:val="12AF69F1"/>
    <w:rsid w:val="1DD63689"/>
    <w:rsid w:val="2A1418B2"/>
    <w:rsid w:val="2E514F71"/>
    <w:rsid w:val="2F963196"/>
    <w:rsid w:val="32F64930"/>
    <w:rsid w:val="34FD6B31"/>
    <w:rsid w:val="35F92092"/>
    <w:rsid w:val="38B27F4D"/>
    <w:rsid w:val="391D5589"/>
    <w:rsid w:val="45DB64F4"/>
    <w:rsid w:val="4DF7414E"/>
    <w:rsid w:val="4F6842F7"/>
    <w:rsid w:val="532D732B"/>
    <w:rsid w:val="53630B4B"/>
    <w:rsid w:val="53AE662A"/>
    <w:rsid w:val="56B144A5"/>
    <w:rsid w:val="56DB30D4"/>
    <w:rsid w:val="5C6E72B0"/>
    <w:rsid w:val="5FB529A3"/>
    <w:rsid w:val="61AD6E80"/>
    <w:rsid w:val="62E7470F"/>
    <w:rsid w:val="682D3847"/>
    <w:rsid w:val="6A6347DE"/>
    <w:rsid w:val="6CC410D0"/>
    <w:rsid w:val="6EE3296C"/>
    <w:rsid w:val="77050E7B"/>
    <w:rsid w:val="793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oNotEmbedSmartTags/>
  <w:decimalSymbol w:val=","/>
  <w:listSeparator w:val=";"/>
  <w14:docId w14:val="381EC983"/>
  <w15:docId w15:val="{6E1501AE-76A4-431C-9E2B-F68CDA91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iPriority="0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C1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5077C1"/>
    <w:rPr>
      <w:rFonts w:cs="Tahoma"/>
    </w:rPr>
  </w:style>
  <w:style w:type="paragraph" w:styleId="Corpodetexto">
    <w:name w:val="Body Text"/>
    <w:basedOn w:val="Normal"/>
    <w:qFormat/>
    <w:rsid w:val="005077C1"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077C1"/>
    <w:rPr>
      <w:sz w:val="20"/>
      <w:szCs w:val="20"/>
    </w:rPr>
  </w:style>
  <w:style w:type="paragraph" w:styleId="Ttulo">
    <w:name w:val="Title"/>
    <w:basedOn w:val="Normal"/>
    <w:next w:val="Subttulo"/>
    <w:qFormat/>
    <w:rsid w:val="005077C1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5077C1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uiPriority w:val="99"/>
    <w:qFormat/>
    <w:rsid w:val="005077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077C1"/>
    <w:rPr>
      <w:b/>
      <w:bCs/>
    </w:rPr>
  </w:style>
  <w:style w:type="paragraph" w:styleId="Rodap">
    <w:name w:val="footer"/>
    <w:basedOn w:val="Normal"/>
    <w:qFormat/>
    <w:rsid w:val="005077C1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77C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077C1"/>
    <w:rPr>
      <w:sz w:val="16"/>
      <w:szCs w:val="16"/>
    </w:rPr>
  </w:style>
  <w:style w:type="character" w:styleId="Nmerodelinha">
    <w:name w:val="line number"/>
    <w:basedOn w:val="Fontepargpadro1"/>
    <w:qFormat/>
    <w:rsid w:val="005077C1"/>
  </w:style>
  <w:style w:type="character" w:customStyle="1" w:styleId="Fontepargpadro1">
    <w:name w:val="Fonte parág. padrão1"/>
    <w:qFormat/>
    <w:rsid w:val="005077C1"/>
  </w:style>
  <w:style w:type="character" w:customStyle="1" w:styleId="Fontepargpadro4">
    <w:name w:val="Fonte parág. padrão4"/>
    <w:qFormat/>
    <w:rsid w:val="005077C1"/>
  </w:style>
  <w:style w:type="character" w:customStyle="1" w:styleId="Fontepargpadro3">
    <w:name w:val="Fonte parág. padrão3"/>
    <w:qFormat/>
    <w:rsid w:val="005077C1"/>
  </w:style>
  <w:style w:type="character" w:customStyle="1" w:styleId="Fontepargpadro2">
    <w:name w:val="Fonte parág. padrão2"/>
    <w:qFormat/>
    <w:rsid w:val="005077C1"/>
  </w:style>
  <w:style w:type="character" w:customStyle="1" w:styleId="WW8Num2z0">
    <w:name w:val="WW8Num2z0"/>
    <w:qFormat/>
    <w:rsid w:val="005077C1"/>
    <w:rPr>
      <w:rFonts w:ascii="Symbol" w:hAnsi="Symbol"/>
    </w:rPr>
  </w:style>
  <w:style w:type="character" w:customStyle="1" w:styleId="TtuloChar">
    <w:name w:val="Título Char"/>
    <w:qFormat/>
    <w:rsid w:val="005077C1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uiPriority w:val="99"/>
    <w:qFormat/>
    <w:rsid w:val="005077C1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qFormat/>
    <w:rsid w:val="005077C1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qFormat/>
    <w:rsid w:val="005077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pple-converted-space">
    <w:name w:val="apple-converted-space"/>
    <w:basedOn w:val="Fontepargpadro1"/>
    <w:qFormat/>
    <w:rsid w:val="005077C1"/>
  </w:style>
  <w:style w:type="character" w:customStyle="1" w:styleId="il">
    <w:name w:val="il"/>
    <w:basedOn w:val="Fontepargpadro1"/>
    <w:qFormat/>
    <w:rsid w:val="005077C1"/>
  </w:style>
  <w:style w:type="paragraph" w:customStyle="1" w:styleId="Ttulo4">
    <w:name w:val="Título4"/>
    <w:basedOn w:val="Normal"/>
    <w:next w:val="Corpodetexto"/>
    <w:qFormat/>
    <w:rsid w:val="005077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qFormat/>
    <w:rsid w:val="005077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5077C1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qFormat/>
    <w:rsid w:val="005077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5077C1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qFormat/>
    <w:rsid w:val="005077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5077C1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qFormat/>
    <w:rsid w:val="005077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5077C1"/>
    <w:pPr>
      <w:suppressLineNumbers/>
      <w:spacing w:before="120" w:after="120"/>
    </w:pPr>
    <w:rPr>
      <w:rFonts w:cs="Tahoma"/>
      <w:i/>
      <w:iCs/>
    </w:rPr>
  </w:style>
  <w:style w:type="paragraph" w:styleId="PargrafodaLista">
    <w:name w:val="List Paragraph"/>
    <w:basedOn w:val="Normal"/>
    <w:qFormat/>
    <w:rsid w:val="005077C1"/>
    <w:pPr>
      <w:ind w:left="720"/>
    </w:pPr>
  </w:style>
  <w:style w:type="paragraph" w:customStyle="1" w:styleId="Estilopadro">
    <w:name w:val="Estilo padrão"/>
    <w:qFormat/>
    <w:rsid w:val="005077C1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077C1"/>
    <w:rPr>
      <w:rFonts w:eastAsia="MS Mincho" w:cs="Calibri"/>
      <w:lang w:val="en-US"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077C1"/>
    <w:rPr>
      <w:rFonts w:eastAsia="MS Mincho" w:cs="Calibri"/>
      <w:b/>
      <w:bCs/>
      <w:lang w:val="en-US"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77C1"/>
    <w:rPr>
      <w:rFonts w:ascii="Segoe UI" w:eastAsia="MS Mincho" w:hAnsi="Segoe UI" w:cs="Segoe UI"/>
      <w:sz w:val="18"/>
      <w:szCs w:val="18"/>
      <w:lang w:val="en-US" w:eastAsia="ar-SA"/>
    </w:rPr>
  </w:style>
  <w:style w:type="paragraph" w:customStyle="1" w:styleId="Reviso1">
    <w:name w:val="Revisão1"/>
    <w:hidden/>
    <w:uiPriority w:val="99"/>
    <w:semiHidden/>
    <w:qFormat/>
    <w:rsid w:val="005077C1"/>
    <w:rPr>
      <w:rFonts w:eastAsia="MS Mincho" w:cs="Calibri"/>
      <w:sz w:val="24"/>
      <w:szCs w:val="24"/>
      <w:lang w:val="en-US" w:eastAsia="ar-SA"/>
    </w:rPr>
  </w:style>
  <w:style w:type="character" w:styleId="nfase">
    <w:name w:val="Emphasis"/>
    <w:basedOn w:val="Fontepargpadro"/>
    <w:uiPriority w:val="20"/>
    <w:qFormat/>
    <w:rsid w:val="00961067"/>
    <w:rPr>
      <w:i/>
      <w:iCs/>
    </w:rPr>
  </w:style>
  <w:style w:type="character" w:customStyle="1" w:styleId="im">
    <w:name w:val="im"/>
    <w:basedOn w:val="Fontepargpadro"/>
    <w:rsid w:val="00FF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6ECC584-8E66-4AC6-980F-B0B1732AD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Vagner Fernandes Knupp</cp:lastModifiedBy>
  <cp:revision>14</cp:revision>
  <cp:lastPrinted>2020-10-08T17:55:00Z</cp:lastPrinted>
  <dcterms:created xsi:type="dcterms:W3CDTF">2020-10-08T16:55:00Z</dcterms:created>
  <dcterms:modified xsi:type="dcterms:W3CDTF">2020-10-09T13:10:00Z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